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B79" w:rsidRPr="00E6657B" w:rsidRDefault="006F7B79" w:rsidP="001E5B23">
      <w:pPr>
        <w:shd w:val="clear" w:color="auto" w:fill="FFFFFF"/>
        <w:spacing w:line="360" w:lineRule="auto"/>
        <w:ind w:left="14"/>
        <w:jc w:val="center"/>
        <w:rPr>
          <w:rFonts w:ascii="Times New Roman" w:hAnsi="Times New Roman"/>
          <w:b/>
          <w:spacing w:val="-8"/>
          <w:sz w:val="28"/>
          <w:szCs w:val="28"/>
        </w:rPr>
      </w:pPr>
      <w:r w:rsidRPr="00E6657B">
        <w:rPr>
          <w:rFonts w:ascii="Times New Roman" w:hAnsi="Times New Roman"/>
          <w:b/>
          <w:spacing w:val="-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53pt">
            <v:imagedata r:id="rId7" o:title="" gain="1.25"/>
          </v:shape>
        </w:pict>
      </w:r>
    </w:p>
    <w:tbl>
      <w:tblPr>
        <w:tblpPr w:leftFromText="180" w:rightFromText="180" w:vertAnchor="page" w:horzAnchor="margin" w:tblpY="796"/>
        <w:tblW w:w="10501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67"/>
        <w:gridCol w:w="8363"/>
        <w:gridCol w:w="1571"/>
      </w:tblGrid>
      <w:tr w:rsidR="006F7B79" w:rsidRPr="00FB0177" w:rsidTr="001E5B23">
        <w:trPr>
          <w:gridAfter w:val="1"/>
          <w:wAfter w:w="1571" w:type="dxa"/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</w:t>
            </w: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</w:t>
            </w:r>
          </w:p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СОДЕРЖАНИЕ</w:t>
            </w:r>
            <w:r w:rsidRPr="00733D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ЦЕЛИ И ЗАДАЧИ РЕАЛИЗАЦИИ ПРОГРАММЫ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ПЛАНИРУЕМЫЕ РЕЗУЛЬТАТЫ ОСВОЕНИЯ ПРОГРАММЫ 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II. СОДЕРЖАТЕЛЬНЫЙ РАЗДЕЛ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РАЗДЕЛ: РЕБЕНОК И ДРУГИЕ ЛЮДИ 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РАЗДЕЛ: РЕБЕНОК И ПРИРОДА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РАЗДЕЛ: РЕБЕНОК ДОМА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2.1.4.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РАЗДЕЛ: ЗДОРОВЬЕ РЕБЕНКА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2.1.5.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РАЗДЕЛ: ЭМОЦИОНАЛЬНОЕ БЛАГОПОЛУЧИЕ РЕБЕНКА 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ПЕРСПЕКТИВНОЕ ПЛАНИРОВАНИЕ ОБРАЗОВАТЕЛЬНОЙ ДЕЯТЕЛЬНОСТИ 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ВЗАИМОДЕЙСТВИЯ С СЕМЬЯМИ ВОСПИТАННИКОВ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III. ОРГАНИЗАЦИОННЫЙ РАЗДЕЛ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РАЗВИВАЮЩЕЙ ПРЕДМЕТНО-ПРОСТРАНСТВЕННОЙ СРЕДЫ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6F7B79" w:rsidRPr="00FB0177" w:rsidTr="001E5B23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B79" w:rsidRPr="00733DDD" w:rsidRDefault="006F7B79" w:rsidP="001E5B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</w:tbl>
    <w:p w:rsidR="006F7B79" w:rsidRDefault="006F7B79" w:rsidP="001E5B23">
      <w:pPr>
        <w:shd w:val="clear" w:color="auto" w:fill="FFFFFF"/>
        <w:spacing w:line="360" w:lineRule="auto"/>
        <w:ind w:left="14"/>
        <w:jc w:val="center"/>
        <w:rPr>
          <w:rFonts w:ascii="Times New Roman" w:hAnsi="Times New Roman"/>
          <w:spacing w:val="-8"/>
          <w:sz w:val="52"/>
          <w:szCs w:val="52"/>
        </w:rPr>
      </w:pPr>
    </w:p>
    <w:p w:rsidR="006F7B79" w:rsidRDefault="006F7B79"/>
    <w:p w:rsidR="006F7B79" w:rsidRPr="00733DDD" w:rsidRDefault="006F7B79" w:rsidP="001E5B2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6F7B79" w:rsidRDefault="006F7B79" w:rsidP="00392AB1">
      <w:pPr>
        <w:pStyle w:val="NormalWeb"/>
        <w:jc w:val="center"/>
      </w:pPr>
      <w:r>
        <w:rPr>
          <w:b/>
          <w:bCs/>
        </w:rPr>
        <w:t>1.1.ПОЯСНИТЕЛЬНАЯ ЗАПИСКА</w:t>
      </w:r>
    </w:p>
    <w:p w:rsidR="006F7B79" w:rsidRDefault="006F7B79" w:rsidP="00733DDD">
      <w:pPr>
        <w:pStyle w:val="NormalWeb"/>
      </w:pPr>
      <w:r>
        <w:t>Определить, правильно или неправильно ведет себя чело</w:t>
      </w:r>
      <w:r>
        <w:softHyphen/>
        <w:t>век в тех или иных обстоятельствах, очень сложно. Ведь да</w:t>
      </w:r>
      <w:r>
        <w:softHyphen/>
        <w:t>же открытый конфликт ребенка с взрослым или сверстни</w:t>
      </w:r>
      <w:r>
        <w:softHyphen/>
        <w:t>ком в некоторых случаях можно оценить положительно - как стремление отстоять себя, отстоять право на свое мне</w:t>
      </w:r>
      <w:r>
        <w:softHyphen/>
        <w:t>ние, на поступок. Любая общепринятая норма должна быть осознана и принята человеком - только тогда она станет действенным регулятором его поведения. Прямолинейное, декларативное требование соблюдать принятые в общест</w:t>
      </w:r>
      <w:r>
        <w:softHyphen/>
        <w:t>ве правила поведения чаще всего оказывается малоэффек</w:t>
      </w:r>
      <w:r>
        <w:softHyphen/>
        <w:t>тивным.</w:t>
      </w:r>
    </w:p>
    <w:p w:rsidR="006F7B79" w:rsidRDefault="006F7B79" w:rsidP="00733DDD">
      <w:pPr>
        <w:pStyle w:val="NormalWeb"/>
      </w:pPr>
      <w:r>
        <w:t>Тем не менее, необходимо выделить такие правила пове</w:t>
      </w:r>
      <w:r>
        <w:softHyphen/>
        <w:t>дения, которые дети должны выполнять неукоснительно, так как от этого зависят их здоровье и безопасность. Эти правила следует подробно разъяснить детям, а затем сле</w:t>
      </w:r>
      <w:r>
        <w:softHyphen/>
        <w:t>дить за их выполнением. Однако безопасность и здоровый образ жизни - это не просто сумма усвоенных знаний, а стиль жизни, адекватное поведение в различных ситуациях. Кроме того, дети могут оказаться в неожиданной ситуации на улице и дома, поэтому главной задачей является стиму</w:t>
      </w:r>
      <w:r>
        <w:softHyphen/>
        <w:t>лирование развития у них самостоятельности и ответствен</w:t>
      </w:r>
      <w:r>
        <w:softHyphen/>
        <w:t>ности. В связи с этим традиционные формы обучения, при</w:t>
      </w:r>
      <w:r>
        <w:softHyphen/>
        <w:t>нятые в дошкольных образовательных учреждениях, могут использоваться лишь частично и больше внимания надо уделять организации различных видов деятельности и при</w:t>
      </w:r>
      <w:r>
        <w:softHyphen/>
        <w:t>обретению детьми опыта. Ведь все, чему учат детей, они должны уметь применять в реальной жизни, на практике</w:t>
      </w:r>
      <w:r>
        <w:rPr>
          <w:b/>
          <w:bCs/>
        </w:rPr>
        <w:t xml:space="preserve"> </w:t>
      </w:r>
    </w:p>
    <w:p w:rsidR="006F7B79" w:rsidRDefault="006F7B79" w:rsidP="00733DDD">
      <w:pPr>
        <w:pStyle w:val="NormalWeb"/>
        <w:spacing w:after="240" w:afterAutospacing="0"/>
        <w:jc w:val="center"/>
      </w:pPr>
    </w:p>
    <w:p w:rsidR="006F7B79" w:rsidRDefault="006F7B79" w:rsidP="00733DDD">
      <w:pPr>
        <w:pStyle w:val="NormalWeb"/>
      </w:pPr>
      <w:r>
        <w:rPr>
          <w:b/>
          <w:bCs/>
        </w:rPr>
        <w:t>Актуальность</w:t>
      </w:r>
    </w:p>
    <w:p w:rsidR="006F7B79" w:rsidRDefault="006F7B79" w:rsidP="00733DDD">
      <w:pPr>
        <w:pStyle w:val="NormalWeb"/>
      </w:pPr>
      <w:r>
        <w:t>Безопасность жизнедеятельности  в современном мире выделяется, как одна из главных проблем человечества. Сегодня сама жизнь доказала необходимость обучения не только взрослых, но и малышей основам безопасности жизнедеятельности. Каждый человек, и взрослый, и ребенок в любой момент может оказаться в чрезвычайной ситуации. Экологические катастрофы, террористические акты, военные конфликты, рост преступности, социальная и экономическая нестабильность особенно остро сказываются на детях. Такие особенности дошкольника, как доверчивость, внушаемость, открытость в общении и любознательность, обусловливают поведение в опасной ситуации и способствуют его уязвимости.</w:t>
      </w:r>
    </w:p>
    <w:p w:rsidR="006F7B79" w:rsidRDefault="006F7B79" w:rsidP="00733DDD">
      <w:pPr>
        <w:pStyle w:val="NormalWeb"/>
      </w:pPr>
      <w:r>
        <w:t>Анализируя понятие «экстремальный», «безопасность», мы поймем: то, что для взрослого не является проблемной ситуацией, для ребенка может стать таковой. Особую тревогу мы испытываем за маленьких беззащитных граждан – детей дошкольного возраста. С первых лет жизни любознательность ребенка, его активность в вопросах познания окружающего, поощряемая взрослым, порой становится небезопасным для него. Формирование безопасного поведения неизбежно связано с целым рядом запретов. При этом взрослые люди, любящие и опекающие своих детей, порой сами не замечают, как часто они повторяют слова: «не трогай», «отойди», «нельзя». Или, напротив, пытаются объяснить что-либо путем долгих и не всегда понятных детям наставлений. Все это дает обратный результат.</w:t>
      </w:r>
    </w:p>
    <w:p w:rsidR="006F7B79" w:rsidRDefault="006F7B79" w:rsidP="00733DDD">
      <w:pPr>
        <w:pStyle w:val="NormalWeb"/>
      </w:pPr>
      <w:r>
        <w:t>Самостоятельность ребёнка относительна, благополучие и сама его жизнь зависят от внимания и помощи воспитывающих его взрослых людей. Без взрослого человека ребёнок не может выжить и развиться в социальную личность. У детей дошкольного возраста часто наблюдается недостаточная готовность к самосохранению, слабо развито умение анализировать обстановку, прогнозировать последствия своих действий. Возникает необходимость уберечь детей от опасностей, не подавив при этом в них естественной любознательности, открытости и доверия к миру, не напугать их и подготовить к полноценной жизни. Именно поэтому изучение основ безопасного поведения в окружающем мире актуально в современном дошкольном образовании.</w:t>
      </w:r>
    </w:p>
    <w:p w:rsidR="006F7B79" w:rsidRDefault="006F7B79" w:rsidP="00733DDD">
      <w:pPr>
        <w:pStyle w:val="NormalWeb"/>
      </w:pPr>
    </w:p>
    <w:p w:rsidR="006F7B79" w:rsidRDefault="006F7B79" w:rsidP="00733DDD">
      <w:pPr>
        <w:pStyle w:val="NormalWeb"/>
      </w:pPr>
    </w:p>
    <w:p w:rsidR="006F7B79" w:rsidRDefault="006F7B79" w:rsidP="00733DDD">
      <w:pPr>
        <w:pStyle w:val="NormalWeb"/>
      </w:pPr>
      <w:r>
        <w:rPr>
          <w:b/>
          <w:bCs/>
        </w:rPr>
        <w:t>1.2. ЦЕЛИ И ЗАДАЧИ ПРОГРАММЫ</w:t>
      </w:r>
    </w:p>
    <w:p w:rsidR="006F7B79" w:rsidRDefault="006F7B79" w:rsidP="00733DDD">
      <w:pPr>
        <w:pStyle w:val="NormalWeb"/>
        <w:spacing w:after="240" w:afterAutospacing="0"/>
        <w:jc w:val="center"/>
      </w:pPr>
    </w:p>
    <w:p w:rsidR="006F7B79" w:rsidRDefault="006F7B79" w:rsidP="00733DDD">
      <w:pPr>
        <w:pStyle w:val="NormalWeb"/>
      </w:pPr>
      <w:r>
        <w:t>Формирование у детей элементарных правил безопасного поведения в различных ситуациях (в быту, в природе, на улице, с незнакомыми людьми); формирование умения самостоятельно применять их в жизни.</w:t>
      </w:r>
    </w:p>
    <w:p w:rsidR="006F7B79" w:rsidRDefault="006F7B79" w:rsidP="00733DDD">
      <w:pPr>
        <w:pStyle w:val="NormalWeb"/>
        <w:spacing w:after="240" w:afterAutospacing="0"/>
      </w:pPr>
    </w:p>
    <w:p w:rsidR="006F7B79" w:rsidRDefault="006F7B79" w:rsidP="00733DDD">
      <w:pPr>
        <w:pStyle w:val="NormalWeb"/>
      </w:pPr>
      <w:r>
        <w:t>Работа с детьми по формированию безопасного поведения включает решение целого комплекса задач:</w:t>
      </w:r>
    </w:p>
    <w:p w:rsidR="006F7B79" w:rsidRDefault="006F7B79" w:rsidP="00733DDD">
      <w:pPr>
        <w:pStyle w:val="NormalWeb"/>
      </w:pPr>
      <w:r>
        <w:t>1. Воспитывать у детей осознанное отношение к правилам и нормам поведения в различных чрезвычайных ситуациях.</w:t>
      </w:r>
    </w:p>
    <w:p w:rsidR="006F7B79" w:rsidRDefault="006F7B79" w:rsidP="00733DDD">
      <w:pPr>
        <w:pStyle w:val="NormalWeb"/>
      </w:pPr>
      <w:r>
        <w:t>2. Формировать представление дошкольника о безопасности поведения в различных ситуациях.</w:t>
      </w:r>
    </w:p>
    <w:p w:rsidR="006F7B79" w:rsidRDefault="006F7B79" w:rsidP="00733DDD">
      <w:pPr>
        <w:pStyle w:val="NormalWeb"/>
      </w:pPr>
      <w:r>
        <w:t>3. Учить детей регулировать свои поведенческие реакции.</w:t>
      </w:r>
    </w:p>
    <w:p w:rsidR="006F7B79" w:rsidRDefault="006F7B79" w:rsidP="00733DDD">
      <w:pPr>
        <w:pStyle w:val="NormalWeb"/>
      </w:pPr>
      <w:r>
        <w:t xml:space="preserve">4. Учить детей выходить из сложных, проблемных ситуаций не навредив своему здоровью и здоровью окружающих; </w:t>
      </w:r>
    </w:p>
    <w:p w:rsidR="006F7B79" w:rsidRDefault="006F7B79" w:rsidP="00733DDD">
      <w:pPr>
        <w:pStyle w:val="NormalWeb"/>
      </w:pPr>
      <w:r>
        <w:t>5. Развивать у детей способности к предвидению возможной опасности и построения адекватного безопасного поведения.</w:t>
      </w:r>
    </w:p>
    <w:p w:rsidR="006F7B79" w:rsidRDefault="006F7B79" w:rsidP="00733DDD">
      <w:pPr>
        <w:pStyle w:val="NormalWeb"/>
        <w:spacing w:after="240" w:afterAutospacing="0"/>
        <w:jc w:val="center"/>
      </w:pPr>
    </w:p>
    <w:p w:rsidR="006F7B79" w:rsidRDefault="006F7B79" w:rsidP="00733DDD">
      <w:pPr>
        <w:pStyle w:val="NormalWeb"/>
        <w:spacing w:after="240" w:afterAutospacing="0"/>
        <w:jc w:val="center"/>
      </w:pPr>
    </w:p>
    <w:p w:rsidR="006F7B79" w:rsidRDefault="006F7B79" w:rsidP="00733DDD">
      <w:pPr>
        <w:pStyle w:val="NormalWeb"/>
      </w:pPr>
      <w:r>
        <w:rPr>
          <w:b/>
          <w:bCs/>
        </w:rPr>
        <w:t xml:space="preserve">1.3. ПРИНЦИПЫ И ПОДХОДЫ К ФОРМИРОВАНИЮ ПРОГРАММЫ </w:t>
      </w:r>
    </w:p>
    <w:p w:rsidR="006F7B79" w:rsidRDefault="006F7B79" w:rsidP="00733DDD">
      <w:pPr>
        <w:pStyle w:val="NormalWeb"/>
        <w:spacing w:after="240" w:afterAutospacing="0"/>
        <w:jc w:val="center"/>
      </w:pP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Принцип полноты.</w:t>
      </w:r>
      <w:r>
        <w:rPr>
          <w:i/>
          <w:iCs/>
        </w:rPr>
        <w:t xml:space="preserve"> </w:t>
      </w:r>
      <w:r>
        <w:t>Содержание программы должно быть реализовано по всем разделам. Если какой-либо раздел вы</w:t>
      </w:r>
      <w:r>
        <w:softHyphen/>
        <w:t>падает из рассмотрения, то дети оказываются не защищен</w:t>
      </w:r>
      <w:r>
        <w:softHyphen/>
        <w:t>ными от представленных в нем определенных источников опасности.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Принцип системности</w:t>
      </w:r>
      <w:r>
        <w:rPr>
          <w:i/>
          <w:iCs/>
        </w:rPr>
        <w:t xml:space="preserve">. </w:t>
      </w:r>
      <w:r>
        <w:t>Работа должна проводиться системно, весь учебный год при гибком распределении со</w:t>
      </w:r>
      <w:r>
        <w:softHyphen/>
        <w:t>держания программы в течение дня. Специально организо</w:t>
      </w:r>
      <w:r>
        <w:softHyphen/>
        <w:t>ванные занятия целесообразно проводить в первой полови</w:t>
      </w:r>
      <w:r>
        <w:softHyphen/>
        <w:t>не дня. Что же касается игры, театрализованной и других видов нерегламентированной деятельности детей, то эти фор</w:t>
      </w:r>
      <w:r>
        <w:softHyphen/>
        <w:t>мы работы могут осуществляться как до обеда, так и во вто</w:t>
      </w:r>
      <w:r>
        <w:softHyphen/>
        <w:t>рой половине дня; для этого можно выбрать определенный день недели или работать тематическими циклами (каж</w:t>
      </w:r>
      <w:r>
        <w:softHyphen/>
        <w:t>дый день в течение недели с последующим перерывом в две-три недели). Однако независимо от выбранного ритма следует учитывать такой фактор, как состав группы: летом или во время карантина, когда детей мало, основное содер</w:t>
      </w:r>
      <w:r>
        <w:softHyphen/>
        <w:t>жание программы давать не следует, можно лишь закреп</w:t>
      </w:r>
      <w:r>
        <w:softHyphen/>
        <w:t>лять пройденный материал.</w:t>
      </w:r>
    </w:p>
    <w:p w:rsidR="006F7B79" w:rsidRDefault="006F7B79" w:rsidP="00733DDD">
      <w:pPr>
        <w:pStyle w:val="NormalWeb"/>
      </w:pPr>
      <w:r>
        <w:t>Также надо иметь в виду, что тематический недельный план не может предвосхищать все спонтанно возникающие ситуации и сложности, и от педагога в любой момент могут потребоваться дополнительные объяснения, ответы на во</w:t>
      </w:r>
      <w:r>
        <w:softHyphen/>
        <w:t>просы, организация игровой ситуации, привлечение соот</w:t>
      </w:r>
      <w:r>
        <w:softHyphen/>
        <w:t>ветствующей художественной литературы.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Принцип сезонности.</w:t>
      </w:r>
      <w:r>
        <w:rPr>
          <w:i/>
          <w:iCs/>
        </w:rPr>
        <w:t xml:space="preserve"> </w:t>
      </w:r>
      <w:r>
        <w:t>По возможности следует исполь</w:t>
      </w:r>
      <w:r>
        <w:softHyphen/>
        <w:t>зовать местные условия, поскольку значительная часть про</w:t>
      </w:r>
      <w:r>
        <w:softHyphen/>
        <w:t>граммы заключается в ознакомлении детей с природой (на</w:t>
      </w:r>
      <w:r>
        <w:softHyphen/>
        <w:t>пример, разделы, предусматривающие знакомство детей со съедобными и несъедобными грибами и ягодами, рассмат</w:t>
      </w:r>
      <w:r>
        <w:softHyphen/>
        <w:t>ривание через лупу или микроскоп талой воды). Если в зимний период можно ограничиться дидактическими посо</w:t>
      </w:r>
      <w:r>
        <w:softHyphen/>
        <w:t>биями, то летом необходимо организовать экскурсию в лес, парк с целью максимального приближения к естественным природным условиям и закрепления соответствующего ма</w:t>
      </w:r>
      <w:r>
        <w:softHyphen/>
        <w:t>териала.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Принцип учета условий городской и сельской мест</w:t>
      </w:r>
      <w:r>
        <w:rPr>
          <w:b/>
          <w:bCs/>
          <w:i/>
          <w:iCs/>
        </w:rPr>
        <w:softHyphen/>
        <w:t>ности.</w:t>
      </w:r>
      <w:r>
        <w:rPr>
          <w:i/>
          <w:iCs/>
        </w:rPr>
        <w:t xml:space="preserve"> </w:t>
      </w:r>
      <w:r>
        <w:t>Известно, что городские и сельские дошкольники имеют разный опыт взаимодействия с окружающей сре</w:t>
      </w:r>
      <w:r>
        <w:softHyphen/>
        <w:t>дой. Так, у городских детей особые проблемы возникают именно в условиях сельской местности (как обращаться с печкой, как ориентироваться в лесу, как вести себя с до</w:t>
      </w:r>
      <w:r>
        <w:softHyphen/>
        <w:t>машними животными). И наоборот, сельские дети, попадая в город, часто оказываются не подготовленными к правиль</w:t>
      </w:r>
      <w:r>
        <w:softHyphen/>
        <w:t>ному поведению на улице, в общественном транспорте, с незнакомыми взрослыми. Иными словами, у каждого ре</w:t>
      </w:r>
      <w:r>
        <w:softHyphen/>
        <w:t>бенка существует свой опыт осознания источников опаснос</w:t>
      </w:r>
      <w:r>
        <w:softHyphen/>
        <w:t>ти, что определяется условиями проживания и семейным воспитанием. Компенсировать его неосведомленность в пра</w:t>
      </w:r>
      <w:r>
        <w:softHyphen/>
        <w:t>вилах поведения в непривычных для него условиях возмож</w:t>
      </w:r>
      <w:r>
        <w:softHyphen/>
        <w:t>но только в процессе целенаправленной педагогической ра</w:t>
      </w:r>
      <w:r>
        <w:softHyphen/>
        <w:t>боты дошкольного учреждения.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Принцип возрастной адресованности.</w:t>
      </w:r>
      <w:r>
        <w:rPr>
          <w:i/>
          <w:iCs/>
        </w:rPr>
        <w:t xml:space="preserve"> </w:t>
      </w:r>
      <w:r>
        <w:t>При работе с деть</w:t>
      </w:r>
      <w:r>
        <w:softHyphen/>
        <w:t>ми разного возраста содержание обучения выстраивается последовательно: одни разделы выбираются для работы с детьми младшего дошкольного возраста, другие — для сред</w:t>
      </w:r>
      <w:r>
        <w:softHyphen/>
        <w:t>него, третьи — для старших дошкольников. Второй путь — одно и то же содержание программы по разделам использу</w:t>
      </w:r>
      <w:r>
        <w:softHyphen/>
        <w:t>ется для работы в разных возрастных группах. (В обоих слу</w:t>
      </w:r>
      <w:r>
        <w:softHyphen/>
        <w:t>чаях должны использоваться методы, соответствующие воз</w:t>
      </w:r>
      <w:r>
        <w:softHyphen/>
        <w:t>растным особенностям детей.)</w:t>
      </w:r>
    </w:p>
    <w:p w:rsidR="006F7B79" w:rsidRDefault="006F7B79" w:rsidP="00733DDD">
      <w:pPr>
        <w:pStyle w:val="NormalWeb"/>
      </w:pPr>
      <w:r>
        <w:rPr>
          <w:noProof/>
        </w:rPr>
        <w:pict>
          <v:rect id="AutoShape 2" o:spid="_x0000_s1026" style="position:absolute;margin-left:0;margin-top:0;width:24pt;height:24pt;z-index:251658240;visibility:visible;mso-wrap-distance-left:0;mso-wrap-distance-right:0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LC7wDTAIA&#10;AJQEAAAOAAAAAAAAAAAAAAAAAC4CAABkcnMvZTJvRG9jLnhtbFBLAQItABQABgAIAAAAIQBMoOks&#10;2AAAAAMBAAAPAAAAAAAAAAAAAAAAAKYEAABkcnMvZG93bnJldi54bWxQSwUGAAAAAAQABADzAAAA&#10;qwUAAAAA&#10;" o:allowoverlap="f" filled="f" stroked="f">
            <o:lock v:ext="edit" aspectratio="t"/>
            <w10:wrap type="square"/>
          </v:rect>
        </w:pict>
      </w:r>
      <w:r>
        <w:rPr>
          <w:b/>
          <w:bCs/>
          <w:i/>
          <w:iCs/>
        </w:rPr>
        <w:t>Принцип интеграции.</w:t>
      </w:r>
      <w:r>
        <w:rPr>
          <w:i/>
          <w:iCs/>
        </w:rPr>
        <w:t xml:space="preserve"> </w:t>
      </w:r>
      <w:r>
        <w:t>Данная программа может быть реализована как самостоятельная, так и выступать как со</w:t>
      </w:r>
      <w:r>
        <w:softHyphen/>
        <w:t>ставная часть комплексной программы. При этом ее содер</w:t>
      </w:r>
      <w:r>
        <w:softHyphen/>
        <w:t>жание органично вплетается в содержание основной ком</w:t>
      </w:r>
      <w:r>
        <w:softHyphen/>
        <w:t>плексной программы. Прежде всего это касается занятий по изобразительной, театрализованной деятельности, по ознакомлению с окружающим миром, по экологическому и физическому воспитанию, а также нерегламентированных видов деятельности и отдельных режимных моментов.</w:t>
      </w:r>
    </w:p>
    <w:p w:rsidR="006F7B79" w:rsidRDefault="006F7B79" w:rsidP="00733DDD">
      <w:pPr>
        <w:pStyle w:val="NormalWeb"/>
      </w:pPr>
      <w:r>
        <w:t>Выбор наиболее подходящей модели зависит от общей организации педагогического процесса дошкольного уч</w:t>
      </w:r>
      <w:r>
        <w:softHyphen/>
        <w:t>реждения. Вместе с тем, для большей эффективности сле</w:t>
      </w:r>
      <w:r>
        <w:softHyphen/>
        <w:t>дует использовать разнообразные формы работы (как спе</w:t>
      </w:r>
      <w:r>
        <w:softHyphen/>
        <w:t>циально организованные занятия, игры и развлечения, так и отдельные режимные моменты, например гигиенические и оздоровительные процедуры). Иными словами, предла</w:t>
      </w:r>
      <w:r>
        <w:softHyphen/>
        <w:t>гаемая программа не должна быть искусственной надстрой</w:t>
      </w:r>
      <w:r>
        <w:softHyphen/>
        <w:t>кой, ее следует естественно и органично интегрировать в целостный педагогический процесс.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Принцип координации деятельности педагогов.</w:t>
      </w:r>
      <w:r>
        <w:rPr>
          <w:i/>
          <w:iCs/>
        </w:rPr>
        <w:t xml:space="preserve"> </w:t>
      </w:r>
      <w:r>
        <w:t>Те</w:t>
      </w:r>
      <w:r>
        <w:softHyphen/>
        <w:t>матические планы воспитателей и специалистов должны быть скоординированы таким образом, чтобы избежать по</w:t>
      </w:r>
      <w:r>
        <w:softHyphen/>
        <w:t>второв и последовательно развертывать определенные те</w:t>
      </w:r>
      <w:r>
        <w:softHyphen/>
        <w:t>мы. Например, инструктор по физвоспитанию, комменти</w:t>
      </w:r>
      <w:r>
        <w:softHyphen/>
        <w:t>руя физические упражнения, рассказывает об их пользе, опираясь на уже имеющиеся у детей сведения о строении организма человека. Специалист по изодеятельности в со</w:t>
      </w:r>
      <w:r>
        <w:softHyphen/>
        <w:t>держание отдельных занятий включает такие темы, как ядо</w:t>
      </w:r>
      <w:r>
        <w:softHyphen/>
        <w:t>витые растения, опасные ситуации, связанные с контакта</w:t>
      </w:r>
      <w:r>
        <w:softHyphen/>
        <w:t>ми с другими людьми.</w:t>
      </w:r>
    </w:p>
    <w:p w:rsidR="006F7B79" w:rsidRDefault="006F7B79" w:rsidP="00733DDD">
      <w:pPr>
        <w:pStyle w:val="NormalWeb"/>
      </w:pPr>
      <w:r>
        <w:t>Если в дошкольном учреждении есть практический пси</w:t>
      </w:r>
      <w:r>
        <w:softHyphen/>
        <w:t>холог, его рекомендуется привлечь к работе по профилак</w:t>
      </w:r>
      <w:r>
        <w:softHyphen/>
        <w:t>тике и психотерапии детских страхов, последствий сексу</w:t>
      </w:r>
      <w:r>
        <w:softHyphen/>
        <w:t>ального насилия, преодолению конфликтов.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Принцип преемственности взаимодействия с ребен</w:t>
      </w:r>
      <w:r>
        <w:rPr>
          <w:b/>
          <w:bCs/>
          <w:i/>
          <w:iCs/>
        </w:rPr>
        <w:softHyphen/>
        <w:t>ком в условиях дошкольного учреждения и семье.</w:t>
      </w:r>
      <w:r>
        <w:rPr>
          <w:i/>
          <w:iCs/>
        </w:rPr>
        <w:t xml:space="preserve"> </w:t>
      </w:r>
      <w:r>
        <w:t>Основ</w:t>
      </w:r>
      <w:r>
        <w:softHyphen/>
        <w:t>ные разделы программы должны стать достоянием родите</w:t>
      </w:r>
      <w:r>
        <w:softHyphen/>
        <w:t>лей, которые могут не только продолжать беседы с ребен</w:t>
      </w:r>
      <w:r>
        <w:softHyphen/>
        <w:t>ком на предложенные педагогами темы, но и выступать активными участниками педагогического процесса (см. раз</w:t>
      </w:r>
      <w:r>
        <w:softHyphen/>
        <w:t>дел «Ребенок дома»).</w:t>
      </w:r>
    </w:p>
    <w:p w:rsidR="006F7B79" w:rsidRDefault="006F7B79" w:rsidP="00733DDD">
      <w:pPr>
        <w:pStyle w:val="NormalWeb"/>
        <w:jc w:val="center"/>
      </w:pPr>
    </w:p>
    <w:p w:rsidR="006F7B79" w:rsidRDefault="006F7B79" w:rsidP="00733DDD">
      <w:pPr>
        <w:pStyle w:val="NormalWeb"/>
      </w:pPr>
    </w:p>
    <w:p w:rsidR="006F7B79" w:rsidRDefault="006F7B79" w:rsidP="00733DDD">
      <w:pPr>
        <w:pStyle w:val="NormalWeb"/>
      </w:pPr>
      <w:r>
        <w:rPr>
          <w:b/>
          <w:bCs/>
        </w:rPr>
        <w:t xml:space="preserve">1.4. ПЛАНИРУЕМЫЕ РЕЗУЛЬТАТЫ ОСВОЕНИЯ ПРОГРАММЫ </w:t>
      </w:r>
    </w:p>
    <w:p w:rsidR="006F7B79" w:rsidRDefault="006F7B79" w:rsidP="00733DDD">
      <w:pPr>
        <w:pStyle w:val="NormalWeb"/>
        <w:jc w:val="center"/>
      </w:pPr>
    </w:p>
    <w:p w:rsidR="006F7B79" w:rsidRDefault="006F7B79" w:rsidP="00733DDD">
      <w:pPr>
        <w:pStyle w:val="NormalWeb"/>
      </w:pPr>
      <w:r>
        <w:rPr>
          <w:b/>
          <w:bCs/>
        </w:rPr>
        <w:t>В результате освоения программы   воспитанники будут</w:t>
      </w:r>
      <w:r>
        <w:t xml:space="preserve"> </w:t>
      </w:r>
      <w:r>
        <w:rPr>
          <w:b/>
          <w:bCs/>
        </w:rPr>
        <w:t>иметь представления:  </w:t>
      </w:r>
    </w:p>
    <w:p w:rsidR="006F7B79" w:rsidRDefault="006F7B79" w:rsidP="00733DDD">
      <w:pPr>
        <w:pStyle w:val="NormalWeb"/>
      </w:pPr>
      <w:r>
        <w:t>- о несовпадении приятной  внешности  и добрых намерений  человека;</w:t>
      </w:r>
    </w:p>
    <w:p w:rsidR="006F7B79" w:rsidRDefault="006F7B79" w:rsidP="00733DDD">
      <w:pPr>
        <w:pStyle w:val="NormalWeb"/>
      </w:pPr>
      <w:r>
        <w:t>- об  опасных  ситуациях при  контакте с незнакомыми людьми;</w:t>
      </w:r>
    </w:p>
    <w:p w:rsidR="006F7B79" w:rsidRDefault="006F7B79" w:rsidP="00733DDD">
      <w:pPr>
        <w:pStyle w:val="NormalWeb"/>
      </w:pPr>
      <w:r>
        <w:t>- о нормах  поведения  при общении с другими  дети, в том числе подростками;</w:t>
      </w:r>
    </w:p>
    <w:p w:rsidR="006F7B79" w:rsidRDefault="006F7B79" w:rsidP="00733DDD">
      <w:pPr>
        <w:pStyle w:val="NormalWeb"/>
      </w:pPr>
      <w:r>
        <w:t>- о  нормах поведения  в  экстремальных  ситуациях в быту;</w:t>
      </w:r>
    </w:p>
    <w:p w:rsidR="006F7B79" w:rsidRDefault="006F7B79" w:rsidP="00733DDD">
      <w:pPr>
        <w:pStyle w:val="NormalWeb"/>
      </w:pPr>
      <w:r>
        <w:t>- о нормах поведения в случае, если ребенок потерялся на улице;</w:t>
      </w:r>
    </w:p>
    <w:p w:rsidR="006F7B79" w:rsidRDefault="006F7B79" w:rsidP="00733DDD">
      <w:pPr>
        <w:pStyle w:val="NormalWeb"/>
      </w:pPr>
      <w:r>
        <w:t>- о правилах  безопасного поведения на улице;</w:t>
      </w:r>
    </w:p>
    <w:p w:rsidR="006F7B79" w:rsidRDefault="006F7B79" w:rsidP="00733DDD">
      <w:pPr>
        <w:pStyle w:val="NormalWeb"/>
      </w:pPr>
      <w:r>
        <w:t>-о местах на улице, где позволительно играть;</w:t>
      </w:r>
    </w:p>
    <w:p w:rsidR="006F7B79" w:rsidRDefault="006F7B79" w:rsidP="00733DDD">
      <w:pPr>
        <w:pStyle w:val="NormalWeb"/>
      </w:pPr>
      <w:r>
        <w:t>- о правилах  обращения  с  предметами,  несущими в себе опасность;</w:t>
      </w:r>
    </w:p>
    <w:p w:rsidR="006F7B79" w:rsidRDefault="006F7B79" w:rsidP="00733DDD">
      <w:pPr>
        <w:pStyle w:val="NormalWeb"/>
      </w:pPr>
      <w:r>
        <w:t>- о ценности   здоровой  пищи;  </w:t>
      </w:r>
    </w:p>
    <w:p w:rsidR="006F7B79" w:rsidRDefault="006F7B79" w:rsidP="00733DDD">
      <w:pPr>
        <w:pStyle w:val="NormalWeb"/>
      </w:pPr>
      <w:r>
        <w:t>- о роли лекарств и  витаминов;</w:t>
      </w:r>
    </w:p>
    <w:p w:rsidR="006F7B79" w:rsidRDefault="006F7B79" w:rsidP="00733DDD">
      <w:pPr>
        <w:pStyle w:val="NormalWeb"/>
      </w:pPr>
      <w:r>
        <w:t>- о пользе  овощей  и фруктов;</w:t>
      </w:r>
    </w:p>
    <w:p w:rsidR="006F7B79" w:rsidRDefault="006F7B79" w:rsidP="00733DDD">
      <w:pPr>
        <w:pStyle w:val="NormalWeb"/>
      </w:pPr>
      <w:r>
        <w:t>- о  значении  крови для живых существ;</w:t>
      </w:r>
    </w:p>
    <w:p w:rsidR="006F7B79" w:rsidRDefault="006F7B79" w:rsidP="00733DDD">
      <w:pPr>
        <w:pStyle w:val="NormalWeb"/>
      </w:pPr>
      <w:r>
        <w:t>- о способах   решения   конфликтов  и ссор  между детьми;</w:t>
      </w:r>
    </w:p>
    <w:p w:rsidR="006F7B79" w:rsidRDefault="006F7B79" w:rsidP="00733DDD">
      <w:pPr>
        <w:pStyle w:val="NormalWeb"/>
      </w:pPr>
      <w:r>
        <w:t>- о допущении  здоровой дозы страха  в реально опасных ситуациях.</w:t>
      </w:r>
    </w:p>
    <w:p w:rsidR="006F7B79" w:rsidRDefault="006F7B79" w:rsidP="00733DDD">
      <w:pPr>
        <w:pStyle w:val="NormalWeb"/>
      </w:pPr>
      <w:r>
        <w:t>-о необходимости следить за своей внешностью.</w:t>
      </w:r>
    </w:p>
    <w:p w:rsidR="006F7B79" w:rsidRDefault="006F7B79" w:rsidP="00733DDD">
      <w:pPr>
        <w:pStyle w:val="NormalWeb"/>
      </w:pPr>
      <w:r>
        <w:rPr>
          <w:b/>
          <w:bCs/>
        </w:rPr>
        <w:t>знать:</w:t>
      </w:r>
    </w:p>
    <w:p w:rsidR="006F7B79" w:rsidRDefault="006F7B79" w:rsidP="00733DDD">
      <w:pPr>
        <w:pStyle w:val="NormalWeb"/>
      </w:pPr>
      <w:r>
        <w:rPr>
          <w:b/>
          <w:bCs/>
        </w:rPr>
        <w:t>-</w:t>
      </w:r>
      <w:r>
        <w:t>  домашний адрес и номер телефона; имена и отчества родителей; адрес детского сада;</w:t>
      </w:r>
    </w:p>
    <w:p w:rsidR="006F7B79" w:rsidRDefault="006F7B79" w:rsidP="00733DDD">
      <w:pPr>
        <w:pStyle w:val="NormalWeb"/>
      </w:pPr>
      <w:r>
        <w:rPr>
          <w:b/>
          <w:bCs/>
        </w:rPr>
        <w:t>-</w:t>
      </w:r>
      <w:r>
        <w:t> телефоны милиции, скорой помощи, пожарной   части;</w:t>
      </w:r>
    </w:p>
    <w:p w:rsidR="006F7B79" w:rsidRDefault="006F7B79" w:rsidP="00733DDD">
      <w:pPr>
        <w:pStyle w:val="NormalWeb"/>
      </w:pPr>
      <w:r>
        <w:t>-правила пользования телефоном;</w:t>
      </w:r>
    </w:p>
    <w:p w:rsidR="006F7B79" w:rsidRDefault="006F7B79" w:rsidP="00733DDD">
      <w:pPr>
        <w:pStyle w:val="NormalWeb"/>
      </w:pPr>
      <w:r>
        <w:t>- правила поведения   в ситуации насильственного поведения со стороны незнакомого взрослого;</w:t>
      </w:r>
    </w:p>
    <w:p w:rsidR="006F7B79" w:rsidRDefault="006F7B79" w:rsidP="00733DDD">
      <w:pPr>
        <w:pStyle w:val="NormalWeb"/>
      </w:pPr>
      <w:r>
        <w:t>- строение человеческого тела  и  его  внутреннее строение;</w:t>
      </w:r>
    </w:p>
    <w:p w:rsidR="006F7B79" w:rsidRDefault="006F7B79" w:rsidP="00733DDD">
      <w:pPr>
        <w:pStyle w:val="NormalWeb"/>
      </w:pPr>
      <w:r>
        <w:t>- правила уличного движения, перехода улицы в указанных местах, в соответствии со световыми сигналами;</w:t>
      </w:r>
    </w:p>
    <w:p w:rsidR="006F7B79" w:rsidRDefault="006F7B79" w:rsidP="00733DDD">
      <w:pPr>
        <w:pStyle w:val="NormalWeb"/>
      </w:pPr>
      <w:r>
        <w:t>-  дорожные знаки  для водителей и пешеходов;</w:t>
      </w:r>
    </w:p>
    <w:p w:rsidR="006F7B79" w:rsidRDefault="006F7B79" w:rsidP="00733DDD">
      <w:pPr>
        <w:pStyle w:val="NormalWeb"/>
      </w:pPr>
      <w:r>
        <w:t>- разные  виды транспорта;  </w:t>
      </w:r>
    </w:p>
    <w:p w:rsidR="006F7B79" w:rsidRDefault="006F7B79" w:rsidP="00733DDD">
      <w:pPr>
        <w:pStyle w:val="NormalWeb"/>
      </w:pPr>
      <w:r>
        <w:t>- разные  способы   проявления  заботы  о здоровье окружающих.</w:t>
      </w:r>
    </w:p>
    <w:p w:rsidR="006F7B79" w:rsidRDefault="006F7B79" w:rsidP="00733DDD">
      <w:pPr>
        <w:pStyle w:val="NormalWeb"/>
      </w:pPr>
      <w:r>
        <w:t>-какие действия вредят природе, а какие способствуют ее восстановлению.</w:t>
      </w:r>
    </w:p>
    <w:p w:rsidR="006F7B79" w:rsidRDefault="006F7B79" w:rsidP="00733DDD">
      <w:pPr>
        <w:pStyle w:val="NormalWeb"/>
      </w:pPr>
      <w:r>
        <w:t>-какие опасности встречаются в природе.</w:t>
      </w:r>
    </w:p>
    <w:p w:rsidR="006F7B79" w:rsidRDefault="006F7B79" w:rsidP="00733DDD">
      <w:pPr>
        <w:pStyle w:val="NormalWeb"/>
      </w:pPr>
      <w:r>
        <w:rPr>
          <w:b/>
          <w:bCs/>
        </w:rPr>
        <w:t>уметь:</w:t>
      </w:r>
    </w:p>
    <w:p w:rsidR="006F7B79" w:rsidRDefault="006F7B79" w:rsidP="00733DDD">
      <w:pPr>
        <w:pStyle w:val="NormalWeb"/>
      </w:pPr>
      <w:r>
        <w:t>-применять усвоенные знания и способы деятельности для решения проблемных ситуаций;</w:t>
      </w:r>
    </w:p>
    <w:p w:rsidR="006F7B79" w:rsidRDefault="006F7B79" w:rsidP="00733DDD">
      <w:pPr>
        <w:pStyle w:val="NormalWeb"/>
      </w:pPr>
      <w:r>
        <w:t>-планировать свои действия, направленные на достижение конкретной цели;</w:t>
      </w:r>
    </w:p>
    <w:p w:rsidR="006F7B79" w:rsidRDefault="006F7B79" w:rsidP="00733DDD">
      <w:pPr>
        <w:pStyle w:val="NormalWeb"/>
      </w:pPr>
      <w:r>
        <w:t>- соблюдать правила поведения на улице (дорожные правила), в общественных местах;</w:t>
      </w:r>
    </w:p>
    <w:p w:rsidR="006F7B79" w:rsidRDefault="006F7B79" w:rsidP="00733DDD">
      <w:pPr>
        <w:pStyle w:val="NormalWeb"/>
      </w:pPr>
      <w:r>
        <w:t>-различать и называть виды транспорта (наземный, подземный, воздушный, водный);</w:t>
      </w:r>
    </w:p>
    <w:p w:rsidR="006F7B79" w:rsidRDefault="006F7B79" w:rsidP="00733DDD">
      <w:pPr>
        <w:pStyle w:val="NormalWeb"/>
      </w:pPr>
      <w:r>
        <w:t>-ориентироваться в окружающем пространстве, обозначать взаимное расположение и направление движения объектов; пользоваться знаковыми обозначениями;</w:t>
      </w:r>
    </w:p>
    <w:p w:rsidR="006F7B79" w:rsidRDefault="006F7B79" w:rsidP="00733DDD">
      <w:pPr>
        <w:pStyle w:val="NormalWeb"/>
      </w:pPr>
      <w:r>
        <w:t>-устанавливать причинно-следственные связи между состоянием окружающей среды и жизнью живых организмов, бережно относиться к природе;</w:t>
      </w:r>
    </w:p>
    <w:p w:rsidR="006F7B79" w:rsidRDefault="006F7B79" w:rsidP="00733DDD">
      <w:pPr>
        <w:pStyle w:val="NormalWeb"/>
      </w:pPr>
      <w:r>
        <w:t>-бережно относиться к своему здоровью.</w:t>
      </w:r>
    </w:p>
    <w:p w:rsidR="006F7B79" w:rsidRDefault="006F7B79" w:rsidP="00733DDD">
      <w:pPr>
        <w:pStyle w:val="NormalWeb"/>
      </w:pPr>
    </w:p>
    <w:p w:rsidR="006F7B79" w:rsidRDefault="006F7B79" w:rsidP="00733DDD">
      <w:pPr>
        <w:pStyle w:val="NormalWeb"/>
      </w:pPr>
    </w:p>
    <w:p w:rsidR="006F7B79" w:rsidRPr="00392AB1" w:rsidRDefault="006F7B79" w:rsidP="00392AB1">
      <w:pPr>
        <w:pStyle w:val="NormalWeb"/>
        <w:jc w:val="center"/>
        <w:rPr>
          <w:b/>
          <w:sz w:val="36"/>
          <w:szCs w:val="36"/>
        </w:rPr>
      </w:pPr>
      <w:r w:rsidRPr="00392AB1">
        <w:rPr>
          <w:b/>
          <w:sz w:val="36"/>
          <w:szCs w:val="36"/>
        </w:rPr>
        <w:t>МОНИТОРИНГ</w:t>
      </w:r>
    </w:p>
    <w:tbl>
      <w:tblPr>
        <w:tblpPr w:leftFromText="45" w:rightFromText="45" w:vertAnchor="text" w:horzAnchor="page" w:tblpXSpec="center" w:tblpY="133"/>
        <w:tblW w:w="10493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605"/>
        <w:gridCol w:w="1740"/>
        <w:gridCol w:w="904"/>
        <w:gridCol w:w="867"/>
        <w:gridCol w:w="708"/>
        <w:gridCol w:w="754"/>
        <w:gridCol w:w="708"/>
        <w:gridCol w:w="754"/>
        <w:gridCol w:w="718"/>
        <w:gridCol w:w="715"/>
        <w:gridCol w:w="607"/>
        <w:gridCol w:w="1413"/>
      </w:tblGrid>
      <w:tr w:rsidR="006F7B79" w:rsidRPr="00FB0177" w:rsidTr="00A95C3D">
        <w:trPr>
          <w:trHeight w:val="918"/>
          <w:tblCellSpacing w:w="0" w:type="dxa"/>
        </w:trPr>
        <w:tc>
          <w:tcPr>
            <w:tcW w:w="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Фамилия,</w:t>
            </w:r>
          </w:p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Имя ребенка</w:t>
            </w:r>
          </w:p>
        </w:tc>
        <w:tc>
          <w:tcPr>
            <w:tcW w:w="144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Опасности контактов с незнакомыми людьми</w:t>
            </w:r>
          </w:p>
        </w:tc>
        <w:tc>
          <w:tcPr>
            <w:tcW w:w="13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Опасности на улице</w:t>
            </w:r>
          </w:p>
        </w:tc>
        <w:tc>
          <w:tcPr>
            <w:tcW w:w="13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Опасности в природе</w:t>
            </w:r>
          </w:p>
        </w:tc>
        <w:tc>
          <w:tcPr>
            <w:tcW w:w="126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Опасности в быту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6F7B79" w:rsidRPr="00FB0177" w:rsidTr="00A95C3D">
        <w:trPr>
          <w:trHeight w:val="177"/>
          <w:tblCellSpacing w:w="0" w:type="dxa"/>
        </w:trPr>
        <w:tc>
          <w:tcPr>
            <w:tcW w:w="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76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к.г</w:t>
            </w:r>
          </w:p>
        </w:tc>
        <w:tc>
          <w:tcPr>
            <w:tcW w:w="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77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77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65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200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</w:tr>
      <w:tr w:rsidR="006F7B79" w:rsidRPr="00FB0177" w:rsidTr="00A95C3D">
        <w:trPr>
          <w:trHeight w:val="177"/>
          <w:tblCellSpacing w:w="0" w:type="dxa"/>
        </w:trPr>
        <w:tc>
          <w:tcPr>
            <w:tcW w:w="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A95C3D">
        <w:trPr>
          <w:trHeight w:val="187"/>
          <w:tblCellSpacing w:w="0" w:type="dxa"/>
        </w:trPr>
        <w:tc>
          <w:tcPr>
            <w:tcW w:w="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A95C3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F7B79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7B79" w:rsidRPr="00733DDD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7B79" w:rsidRPr="00733DDD" w:rsidRDefault="006F7B79" w:rsidP="00733D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b/>
          <w:bCs/>
          <w:sz w:val="24"/>
          <w:szCs w:val="24"/>
          <w:lang w:eastAsia="ru-RU"/>
        </w:rPr>
        <w:t>II. СОДЕРЖАТЕЛЬНЫЙ РАЗДЕЛ</w:t>
      </w:r>
    </w:p>
    <w:p w:rsidR="006F7B79" w:rsidRPr="00733DDD" w:rsidRDefault="006F7B79" w:rsidP="00003D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b/>
          <w:bCs/>
          <w:sz w:val="24"/>
          <w:szCs w:val="24"/>
          <w:lang w:eastAsia="ru-RU"/>
        </w:rPr>
        <w:t>2.1. РАЗДЕЛЫ ПРОГРАММЫ</w:t>
      </w:r>
    </w:p>
    <w:p w:rsidR="006F7B79" w:rsidRPr="00733DDD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b/>
          <w:bCs/>
          <w:sz w:val="24"/>
          <w:szCs w:val="24"/>
          <w:lang w:eastAsia="ru-RU"/>
        </w:rPr>
        <w:t>Ребенок и другие люди</w:t>
      </w:r>
      <w:r w:rsidRPr="00733DD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F7B79" w:rsidRPr="00733DDD" w:rsidRDefault="006F7B79" w:rsidP="00733D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>О несовпадении приятной внешности и добрых наме</w:t>
      </w:r>
      <w:r w:rsidRPr="00733DDD">
        <w:rPr>
          <w:rFonts w:ascii="Times New Roman" w:hAnsi="Times New Roman"/>
          <w:sz w:val="24"/>
          <w:szCs w:val="24"/>
          <w:lang w:eastAsia="ru-RU"/>
        </w:rPr>
        <w:softHyphen/>
        <w:t xml:space="preserve">рений. </w:t>
      </w:r>
    </w:p>
    <w:p w:rsidR="006F7B79" w:rsidRPr="00733DDD" w:rsidRDefault="006F7B79" w:rsidP="00733D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Опасные ситуации контактов с незнакомыми людьми. </w:t>
      </w:r>
    </w:p>
    <w:p w:rsidR="006F7B79" w:rsidRPr="00733DDD" w:rsidRDefault="006F7B79" w:rsidP="00733D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>Ситуации насильственного поведения со стороны незна</w:t>
      </w:r>
      <w:r w:rsidRPr="00733DDD">
        <w:rPr>
          <w:rFonts w:ascii="Times New Roman" w:hAnsi="Times New Roman"/>
          <w:sz w:val="24"/>
          <w:szCs w:val="24"/>
          <w:lang w:eastAsia="ru-RU"/>
        </w:rPr>
        <w:softHyphen/>
        <w:t>комого взрослого.</w:t>
      </w:r>
    </w:p>
    <w:p w:rsidR="006F7B79" w:rsidRPr="00733DDD" w:rsidRDefault="006F7B79" w:rsidP="00733D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Ребенок и другие дети, в том числе подростки. </w:t>
      </w:r>
    </w:p>
    <w:p w:rsidR="006F7B79" w:rsidRPr="00D4370D" w:rsidRDefault="006F7B79" w:rsidP="00D437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Если "чужой" приходит в дом. </w:t>
      </w:r>
    </w:p>
    <w:p w:rsidR="006F7B79" w:rsidRPr="00733DDD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b/>
          <w:bCs/>
          <w:sz w:val="24"/>
          <w:szCs w:val="24"/>
          <w:lang w:eastAsia="ru-RU"/>
        </w:rPr>
        <w:t>Ребенок и природа</w:t>
      </w:r>
      <w:r w:rsidRPr="00733DD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F7B79" w:rsidRPr="00733DDD" w:rsidRDefault="006F7B79" w:rsidP="00733D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В природе все взаимосвязано. </w:t>
      </w:r>
    </w:p>
    <w:p w:rsidR="006F7B79" w:rsidRPr="00733DDD" w:rsidRDefault="006F7B79" w:rsidP="00733D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Загрязнение окружающей среды. </w:t>
      </w:r>
    </w:p>
    <w:p w:rsidR="006F7B79" w:rsidRPr="00733DDD" w:rsidRDefault="006F7B79" w:rsidP="00733D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Ухудшение экологической ситуации. </w:t>
      </w:r>
    </w:p>
    <w:p w:rsidR="006F7B79" w:rsidRPr="00733DDD" w:rsidRDefault="006F7B79" w:rsidP="00733D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Бережное отношение к живой природе. </w:t>
      </w:r>
    </w:p>
    <w:p w:rsidR="006F7B79" w:rsidRPr="00733DDD" w:rsidRDefault="006F7B79" w:rsidP="00733D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Ядовитые растения. </w:t>
      </w:r>
    </w:p>
    <w:p w:rsidR="006F7B79" w:rsidRPr="00733DDD" w:rsidRDefault="006F7B79" w:rsidP="00733D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Контакты с животными. </w:t>
      </w:r>
    </w:p>
    <w:p w:rsidR="006F7B79" w:rsidRPr="00733DDD" w:rsidRDefault="006F7B79" w:rsidP="00733DDD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Восстановление окружающей среды. </w:t>
      </w:r>
      <w:r w:rsidRPr="00733DDD">
        <w:rPr>
          <w:rFonts w:ascii="Times New Roman" w:hAnsi="Times New Roman"/>
          <w:sz w:val="24"/>
          <w:szCs w:val="24"/>
          <w:lang w:eastAsia="ru-RU"/>
        </w:rPr>
        <w:br/>
      </w:r>
    </w:p>
    <w:p w:rsidR="006F7B79" w:rsidRPr="00733DDD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Ребенок дома </w:t>
      </w:r>
    </w:p>
    <w:p w:rsidR="006F7B79" w:rsidRPr="00733DDD" w:rsidRDefault="006F7B79" w:rsidP="00733D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Прямые запреты и умение правильно обращаться с некоторыми предметами. </w:t>
      </w:r>
    </w:p>
    <w:p w:rsidR="006F7B79" w:rsidRPr="00733DDD" w:rsidRDefault="006F7B79" w:rsidP="00733D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Открытое окно, балкон как источники опасности. </w:t>
      </w:r>
    </w:p>
    <w:p w:rsidR="006F7B79" w:rsidRPr="00733DDD" w:rsidRDefault="006F7B79" w:rsidP="00733DDD">
      <w:pPr>
        <w:numPr>
          <w:ilvl w:val="0"/>
          <w:numId w:val="3"/>
        </w:numPr>
        <w:spacing w:before="100" w:beforeAutospacing="1"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Экстремальные ситуации в быту. </w:t>
      </w:r>
      <w:r w:rsidRPr="00733DDD">
        <w:rPr>
          <w:rFonts w:ascii="Times New Roman" w:hAnsi="Times New Roman"/>
          <w:sz w:val="24"/>
          <w:szCs w:val="24"/>
          <w:lang w:eastAsia="ru-RU"/>
        </w:rPr>
        <w:br/>
      </w:r>
    </w:p>
    <w:p w:rsidR="006F7B79" w:rsidRPr="00733DDD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b/>
          <w:bCs/>
          <w:sz w:val="24"/>
          <w:szCs w:val="24"/>
          <w:lang w:eastAsia="ru-RU"/>
        </w:rPr>
        <w:t>Здоровье ребенка</w:t>
      </w:r>
      <w:r w:rsidRPr="00733DD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Здоровье - главная ценность человеческой жизни. 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Изучаем свой организм. 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Прислушаемся к своему организму. 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Ценности здорового образа жизни. 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733DDD">
        <w:rPr>
          <w:rFonts w:ascii="Times New Roman" w:hAnsi="Times New Roman"/>
          <w:sz w:val="24"/>
          <w:szCs w:val="24"/>
          <w:lang w:eastAsia="ru-RU"/>
        </w:rPr>
        <w:t xml:space="preserve"> профилактике заболеваний. 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>Навыки личной гигиены.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>Забота о здоровье окружающих.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>Поговорим о болезнях.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Инфекционные болезни. 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Врачи - наши друзья 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733DDD">
        <w:rPr>
          <w:rFonts w:ascii="Times New Roman" w:hAnsi="Times New Roman"/>
          <w:sz w:val="24"/>
          <w:szCs w:val="24"/>
          <w:lang w:eastAsia="ru-RU"/>
        </w:rPr>
        <w:t xml:space="preserve"> роли лекарств и витаминов. </w:t>
      </w:r>
    </w:p>
    <w:p w:rsidR="006F7B79" w:rsidRPr="00733DDD" w:rsidRDefault="006F7B79" w:rsidP="00733DDD">
      <w:pPr>
        <w:numPr>
          <w:ilvl w:val="0"/>
          <w:numId w:val="4"/>
        </w:numPr>
        <w:spacing w:before="100" w:beforeAutospacing="1"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Правила первой помощи. </w:t>
      </w:r>
      <w:r w:rsidRPr="00733DDD">
        <w:rPr>
          <w:rFonts w:ascii="Times New Roman" w:hAnsi="Times New Roman"/>
          <w:sz w:val="24"/>
          <w:szCs w:val="24"/>
          <w:lang w:eastAsia="ru-RU"/>
        </w:rPr>
        <w:br/>
      </w:r>
    </w:p>
    <w:p w:rsidR="006F7B79" w:rsidRPr="00733DDD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b/>
          <w:bCs/>
          <w:sz w:val="24"/>
          <w:szCs w:val="24"/>
          <w:lang w:eastAsia="ru-RU"/>
        </w:rPr>
        <w:t>Эмоциональное благополучие ребенка</w:t>
      </w:r>
      <w:r w:rsidRPr="00733DD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F7B79" w:rsidRPr="00733DDD" w:rsidRDefault="006F7B79" w:rsidP="00733DD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Психическое здоровье. </w:t>
      </w:r>
    </w:p>
    <w:p w:rsidR="006F7B79" w:rsidRPr="00733DDD" w:rsidRDefault="006F7B79" w:rsidP="00733DD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Детские страхи </w:t>
      </w:r>
    </w:p>
    <w:p w:rsidR="006F7B79" w:rsidRDefault="006F7B79" w:rsidP="00733DDD">
      <w:pPr>
        <w:numPr>
          <w:ilvl w:val="0"/>
          <w:numId w:val="5"/>
        </w:numPr>
        <w:spacing w:before="100" w:beforeAutospacing="1"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t xml:space="preserve">Конфликты и ссоры между детьми. </w:t>
      </w:r>
    </w:p>
    <w:p w:rsidR="006F7B79" w:rsidRPr="00733DDD" w:rsidRDefault="006F7B79" w:rsidP="00733DDD">
      <w:pPr>
        <w:spacing w:before="100" w:beforeAutospacing="1" w:after="24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733DDD">
        <w:rPr>
          <w:rFonts w:ascii="Times New Roman" w:hAnsi="Times New Roman"/>
          <w:sz w:val="24"/>
          <w:szCs w:val="24"/>
          <w:lang w:eastAsia="ru-RU"/>
        </w:rPr>
        <w:br/>
      </w:r>
    </w:p>
    <w:p w:rsidR="006F7B79" w:rsidRDefault="006F7B79" w:rsidP="00003DB2">
      <w:pPr>
        <w:pStyle w:val="NormalWeb"/>
        <w:jc w:val="center"/>
      </w:pPr>
      <w:r>
        <w:rPr>
          <w:b/>
          <w:bCs/>
        </w:rPr>
        <w:t xml:space="preserve">2.1.1. </w:t>
      </w:r>
      <w:r>
        <w:rPr>
          <w:b/>
          <w:bCs/>
          <w:u w:val="single"/>
        </w:rPr>
        <w:t>Раздел Ребенок и другие люди</w:t>
      </w:r>
    </w:p>
    <w:p w:rsidR="006F7B79" w:rsidRDefault="006F7B79" w:rsidP="00733DDD">
      <w:pPr>
        <w:pStyle w:val="NormalWeb"/>
      </w:pPr>
      <w:r>
        <w:t>Ребенок должен понимать, что именно может быть опасным в общении с другими людьми.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О несовпадении приятной внешности и добрых намерений.</w:t>
      </w:r>
      <w:r>
        <w:rPr>
          <w:i/>
          <w:iCs/>
        </w:rPr>
        <w:t xml:space="preserve"> </w:t>
      </w:r>
      <w:r>
        <w:t>Педагог рассказывает об опасности контактов с незнакомыми взрослыми, учитывая, что у детей уже сло</w:t>
      </w:r>
      <w:r>
        <w:softHyphen/>
        <w:t>жились собственные представления о том, какие взрослые могут быть опасными. Так, большинство детей считает, что опасными являются люди с неприятной внешностью или неопрятно одетые.. Некоторые дети думают, что опасность представляют прежде всего мужчины («дядя с бородой»), а молодые, хорошо одетые, симпатичные женщины, девуш</w:t>
      </w:r>
      <w:r>
        <w:softHyphen/>
        <w:t>ки или юноши не могут причинить вред так же, как и лю</w:t>
      </w:r>
      <w:r>
        <w:softHyphen/>
        <w:t>бой человек с открытой, дружелюбной улыбкой. Поэтому целесообразно провести с детьми беседу о нередком несо</w:t>
      </w:r>
      <w:r>
        <w:softHyphen/>
        <w:t>впадении приятной внешности и добрых намерений.</w:t>
      </w:r>
    </w:p>
    <w:p w:rsidR="006F7B79" w:rsidRDefault="006F7B79" w:rsidP="00733DDD">
      <w:pPr>
        <w:pStyle w:val="NormalWeb"/>
      </w:pPr>
      <w:r>
        <w:t>Для детей младшего и среднего дошкольного возраста целесообразно использовать примеры из знакомых им ска</w:t>
      </w:r>
      <w:r>
        <w:softHyphen/>
        <w:t>зок и литературных произведений (например, в «Сказке о мертвой царевне и о семи богатырях» А. С. Пушкина злая мачеха посылает свою служанку, которая прикинулась доброй старушкой, чтобы она дала царевне отравленное яб</w:t>
      </w:r>
      <w:r>
        <w:softHyphen/>
        <w:t>локо; Золушка была одета в лохмотья, испачкана сажей и золой, но была доброй; Чудище в «Аленьком цветочке» ока</w:t>
      </w:r>
      <w:r>
        <w:softHyphen/>
        <w:t>залось добрым заколдованным принцем). С более старшими детьми имеет смысл организовать беседу с приведением при</w:t>
      </w:r>
      <w:r>
        <w:softHyphen/>
        <w:t>меров из их собственного жизненного опыта.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Опасные ситуации контактов с незнакомыми людьми.</w:t>
      </w:r>
      <w:r>
        <w:rPr>
          <w:i/>
          <w:iCs/>
        </w:rPr>
        <w:t xml:space="preserve"> </w:t>
      </w:r>
      <w:r>
        <w:t>Необходимо специально рассмотреть типичные ситуации опасных контактов с незнакомыми людьми.</w:t>
      </w:r>
    </w:p>
    <w:p w:rsidR="006F7B79" w:rsidRDefault="006F7B79" w:rsidP="00733DDD">
      <w:pPr>
        <w:pStyle w:val="NormalWeb"/>
      </w:pPr>
      <w:r>
        <w:rPr>
          <w:i/>
          <w:iCs/>
        </w:rPr>
        <w:t>Примеры.</w:t>
      </w:r>
    </w:p>
    <w:p w:rsidR="006F7B79" w:rsidRDefault="006F7B79" w:rsidP="00733DDD">
      <w:pPr>
        <w:pStyle w:val="NormalWeb"/>
        <w:numPr>
          <w:ilvl w:val="0"/>
          <w:numId w:val="6"/>
        </w:numPr>
      </w:pPr>
      <w:r>
        <w:t>Взрослый уговаривает ребенка пойти с ним куда-либо, обещая подарить игрушку, конфету или показать что-то интересное, представляясь знакомым родителей или со</w:t>
      </w:r>
      <w:r>
        <w:softHyphen/>
        <w:t>общая, что он действует по их просьбе.</w:t>
      </w:r>
    </w:p>
    <w:p w:rsidR="006F7B79" w:rsidRDefault="006F7B79" w:rsidP="00733DDD">
      <w:pPr>
        <w:pStyle w:val="NormalWeb"/>
        <w:numPr>
          <w:ilvl w:val="0"/>
          <w:numId w:val="6"/>
        </w:numPr>
      </w:pPr>
      <w:r>
        <w:t>Взрослый открывает дверцу машины и приглашает ре</w:t>
      </w:r>
      <w:r>
        <w:softHyphen/>
        <w:t>бенка покататься.</w:t>
      </w:r>
    </w:p>
    <w:p w:rsidR="006F7B79" w:rsidRDefault="006F7B79" w:rsidP="00733DDD">
      <w:pPr>
        <w:pStyle w:val="NormalWeb"/>
        <w:numPr>
          <w:ilvl w:val="0"/>
          <w:numId w:val="6"/>
        </w:numPr>
      </w:pPr>
      <w:r>
        <w:t>Взрослый угощает ребенка конфетой, мороженым или да</w:t>
      </w:r>
      <w:r>
        <w:softHyphen/>
        <w:t>рит игрушку.</w:t>
      </w:r>
    </w:p>
    <w:p w:rsidR="006F7B79" w:rsidRDefault="006F7B79" w:rsidP="00733DDD">
      <w:pPr>
        <w:pStyle w:val="NormalWeb"/>
      </w:pPr>
      <w:r>
        <w:t>Для закрепления правил поведения с незнакомыми людь</w:t>
      </w:r>
      <w:r>
        <w:softHyphen/>
        <w:t>ми можно предложить детям специально подготовленные игры-драматизации, при этом для профилактики невроти</w:t>
      </w:r>
      <w:r>
        <w:softHyphen/>
        <w:t>ческих реакций и появления страхов следует использовать образы сказочных персонажей или сказки о животных с благополучным окончанием.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Ситуации насильственного поведения со стороны незнакомого взрослого.</w:t>
      </w:r>
      <w:r>
        <w:rPr>
          <w:i/>
          <w:iCs/>
        </w:rPr>
        <w:t xml:space="preserve"> </w:t>
      </w:r>
      <w:r>
        <w:t>Следует рассмотреть и обсудить воз</w:t>
      </w:r>
      <w:r>
        <w:softHyphen/>
        <w:t>можные ситуации насильственного поведения взрослого (хватает за руку, берет на руки, затаскивает в машину, подталкивает в подъезд или какое-либо строение) и объяснить детям, как следует вести себя в подобных ситуациях. За</w:t>
      </w:r>
      <w:r>
        <w:softHyphen/>
        <w:t>щитное поведение целесообразно отрабатывать в ходе специальных тренингов. Дети должны знать, что при возникновении опасности им надо громко кричать, призывая на по</w:t>
      </w:r>
      <w:r>
        <w:softHyphen/>
        <w:t>мощь и привлекая внимание окружающих: «На помощь,</w:t>
      </w:r>
      <w:r>
        <w:br/>
        <w:t>помогите, чужой человек!»</w:t>
      </w:r>
    </w:p>
    <w:p w:rsidR="006F7B79" w:rsidRDefault="006F7B79" w:rsidP="00733DDD">
      <w:pPr>
        <w:pStyle w:val="NormalWeb"/>
      </w:pPr>
      <w:r>
        <w:t>Цель педагога — научить детей, прежде всего застенчи</w:t>
      </w:r>
      <w:r>
        <w:softHyphen/>
        <w:t>вых, робких, неуверенных в себе, правильно себя вести, чтобы окружающие поняли, что совершается насилие, и не спутали его с обычными детскими капризами.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Ребенок и другие дети, в том числе подростки.</w:t>
      </w:r>
      <w:r>
        <w:rPr>
          <w:i/>
          <w:iCs/>
        </w:rPr>
        <w:t xml:space="preserve"> </w:t>
      </w:r>
      <w:r>
        <w:t>Ре</w:t>
      </w:r>
      <w:r>
        <w:softHyphen/>
        <w:t>бенку нужно объяснить, что он должен уметь сказать «нет» другим детям, прежде всего подросткам, которые хотят втя</w:t>
      </w:r>
      <w:r>
        <w:softHyphen/>
        <w:t>нуть его в опасную ситуацию, например, пойти посмотреть, что происходит на стройке; разжечь костер; забраться на чер</w:t>
      </w:r>
      <w:r>
        <w:softHyphen/>
        <w:t>дак дома и вылезти на крышу; спуститься в подвал; поиграть в лифте; «поэкспериментировать» с лекарствами и пахучими веществами; залезть на дерево; забраться в чужой сад или ого</w:t>
      </w:r>
      <w:r>
        <w:softHyphen/>
        <w:t>род; пойти в лес или на железнодорожную станцию. •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Если «чужой» приходит в дом.</w:t>
      </w:r>
      <w:r>
        <w:rPr>
          <w:i/>
          <w:iCs/>
        </w:rPr>
        <w:t xml:space="preserve"> </w:t>
      </w:r>
      <w:r>
        <w:t>Необходимо разъяс</w:t>
      </w:r>
      <w:r>
        <w:softHyphen/>
        <w:t>нить детям, что опасности могут подстерегать их не только на улице, но и дома, поэтому нельзя входить в подъезд одному, без родителей или знакомых взрослых, нельзя открывать дверь чужому, даже если у незнакомого человека ласковый голос или он представляется знакомым родителей, знает, как их зовут, и действует якобы от их имени. Целесообразно ра</w:t>
      </w:r>
      <w:r>
        <w:softHyphen/>
        <w:t>зыграть разные ситуации: ребенок дома один; ребенок дома с друзьями, братьями, сестрами; ребенок дома со взрослыми. В игровой тренинг необходимо включить разного рода «уго</w:t>
      </w:r>
      <w:r>
        <w:softHyphen/>
        <w:t>воры» , привлекательные обещания. Разыгрываемые для ма</w:t>
      </w:r>
      <w:r>
        <w:softHyphen/>
        <w:t>лышей ситуации могут подкрепляться соответствующими сказочными сюжетами, например «Волк и семеро козлят».</w:t>
      </w:r>
    </w:p>
    <w:p w:rsidR="006F7B79" w:rsidRDefault="006F7B79" w:rsidP="00392AB1">
      <w:pPr>
        <w:pStyle w:val="NormalWeb"/>
        <w:jc w:val="center"/>
      </w:pPr>
      <w:r>
        <w:rPr>
          <w:b/>
          <w:bCs/>
        </w:rPr>
        <w:t xml:space="preserve">2.1.2. </w:t>
      </w:r>
      <w:r>
        <w:rPr>
          <w:b/>
          <w:bCs/>
          <w:u w:val="single"/>
        </w:rPr>
        <w:t>Раздел Ребенок и природа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В природе все взаимосвязано.</w:t>
      </w:r>
      <w:r>
        <w:rPr>
          <w:i/>
          <w:iCs/>
        </w:rPr>
        <w:t xml:space="preserve"> </w:t>
      </w:r>
      <w:r>
        <w:t>Педагогу необходи</w:t>
      </w:r>
      <w:r>
        <w:softHyphen/>
        <w:t>мо рассказать детям о взаимосвязях и взаимодействии всех природных объектов. При этом дети должны понять глав</w:t>
      </w:r>
      <w:r>
        <w:softHyphen/>
        <w:t>ное: Земля — наш общий дом, а человек — часть природы (например, можно познакомить их с влиянием водоемов, лесов, воздушной среды и почвы на жизнь человека, живот</w:t>
      </w:r>
      <w:r>
        <w:softHyphen/>
        <w:t>ных, растений). Для этой цели можно использовать книж</w:t>
      </w:r>
      <w:r>
        <w:softHyphen/>
        <w:t>ку-пособие «Окошки в твой мир», соответствующую лите</w:t>
      </w:r>
      <w:r>
        <w:softHyphen/>
        <w:t>ратуру («Все на свете друг другу нужны» Б. Заход ера).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Загрязнение окружающей среды</w:t>
      </w:r>
      <w:r>
        <w:rPr>
          <w:i/>
          <w:iCs/>
        </w:rPr>
        <w:t xml:space="preserve">. </w:t>
      </w:r>
      <w:r>
        <w:t>Детей следует по</w:t>
      </w:r>
      <w:r>
        <w:softHyphen/>
        <w:t>знакомить с проблемами загрязнения окружающей среды, объяснить, как ухудшение экологических условий сказы</w:t>
      </w:r>
      <w:r>
        <w:softHyphen/>
        <w:t>вается на человеке и живой природе, рассказать о том, что человек, считая себя хозяином Земли, многие годы исполь</w:t>
      </w:r>
      <w:r>
        <w:softHyphen/>
        <w:t>зовал для своего блага все, что его окружало (леса, моря, горы, недра, животных и птиц), однако он оказался плохим хозяином: уничтожил леса, истребил многих зверей, птиц, рыб; построил заводы и фабрики, которые отравляют воз</w:t>
      </w:r>
      <w:r>
        <w:softHyphen/>
        <w:t>дух, загрязняют воду и почву.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 xml:space="preserve">Ухудшение экологической ситуации. </w:t>
      </w:r>
      <w:r>
        <w:t>Ухудшение эко</w:t>
      </w:r>
      <w:r>
        <w:softHyphen/>
        <w:t>логической ситуации представляет определенную угрозу здо</w:t>
      </w:r>
      <w:r>
        <w:softHyphen/>
        <w:t>ровью человека. Необходимо объяснить детям, что выполне</w:t>
      </w:r>
      <w:r>
        <w:softHyphen/>
        <w:t>ние привычных требований взрослых (не пей некипяченую воду, мой фрукты и овощи, мой руки перед едой) в наши дни может уберечь от болезней, а иногда и спасти жизнь.</w:t>
      </w:r>
    </w:p>
    <w:p w:rsidR="006F7B79" w:rsidRDefault="006F7B79" w:rsidP="00733DDD">
      <w:pPr>
        <w:pStyle w:val="NormalWeb"/>
      </w:pPr>
      <w:r>
        <w:t>Детям младшего возраста можно, например, напомнить известную сказку о сестрице Аленушке и братце Иванушке («Не пей из копытца — козленочком станешь»), которая поможет им осознать, что употребление грязной воды может привести к нежелательным последствиям.</w:t>
      </w:r>
    </w:p>
    <w:p w:rsidR="006F7B79" w:rsidRDefault="006F7B79" w:rsidP="00733DDD">
      <w:pPr>
        <w:pStyle w:val="NormalWeb"/>
      </w:pPr>
      <w:r>
        <w:t>С детьми старшего дошкольного возраста целесообразно ор</w:t>
      </w:r>
      <w:r>
        <w:softHyphen/>
        <w:t>ганизовать опыты с микроскопом, лупой, фильтрами для на</w:t>
      </w:r>
      <w:r>
        <w:softHyphen/>
        <w:t>глядной демонстрации того, то содержится в воде. Это способ</w:t>
      </w:r>
      <w:r>
        <w:softHyphen/>
        <w:t>ствует формированию чувства брезгливости к «грязной» воде.</w:t>
      </w:r>
    </w:p>
    <w:p w:rsidR="006F7B79" w:rsidRDefault="006F7B79" w:rsidP="00733DDD">
      <w:pPr>
        <w:pStyle w:val="NormalWeb"/>
      </w:pPr>
      <w:r>
        <w:t>Надо рассказать детям о том, что небезопасными для здо</w:t>
      </w:r>
      <w:r>
        <w:softHyphen/>
        <w:t>ровья стали также такие традиционно чистые источники пи</w:t>
      </w:r>
      <w:r>
        <w:softHyphen/>
        <w:t>тьевой воды, как колодцы, проточные водоемы, реки, водо</w:t>
      </w:r>
      <w:r>
        <w:softHyphen/>
        <w:t>провод (особенно весной), поэтому не следует пить воду, где бы то ни было без предварительной ее обработки (длительно</w:t>
      </w:r>
      <w:r>
        <w:softHyphen/>
        <w:t>го отстаивания с последующим кипячением, фильтрации).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Бережное отношение к живой природе.</w:t>
      </w:r>
      <w:r>
        <w:rPr>
          <w:i/>
          <w:iCs/>
        </w:rPr>
        <w:t xml:space="preserve"> </w:t>
      </w:r>
      <w:r>
        <w:t>Задача педаго</w:t>
      </w:r>
      <w:r>
        <w:softHyphen/>
        <w:t>га научить детей ответственному и бережному отношению к природе (не разорять муравейники, кормить птиц зимой, не трогать птичьи гнезда, не ломать ветки), при этом объясняя, что не следует забывать и об опасностях, связанных с некоторыми растениями или возникающих при контактах с животными.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Ядовитые растения.</w:t>
      </w:r>
      <w:r>
        <w:rPr>
          <w:i/>
          <w:iCs/>
        </w:rPr>
        <w:t xml:space="preserve"> </w:t>
      </w:r>
      <w:r>
        <w:t>Педагог должен рассказать детям о ядовитых растениях, которые растут в лесу, на по</w:t>
      </w:r>
      <w:r>
        <w:softHyphen/>
        <w:t>лях и лугах, вдоль дорог, на пустырях. Для ознакомления</w:t>
      </w:r>
      <w:r>
        <w:br/>
        <w:t>с этими растениями можно использовать картинки, другие наглядные материалы. Детям следует объяснить, что надо быть осторожными и отучиться от вредной привычки про</w:t>
      </w:r>
      <w:r>
        <w:softHyphen/>
        <w:t>бовать все подряд (ягоды, травинки), так как в результате ухудшающейся экологической обстановки, например кис</w:t>
      </w:r>
      <w:r>
        <w:softHyphen/>
        <w:t>лотных дождей, опасным может оказаться даже неядови</w:t>
      </w:r>
      <w:r>
        <w:softHyphen/>
        <w:t>тое растение. Дети должны узнать, что существуют ядовитые грибы, и научиться отличать их от съедобных. Следует объяснить им, что никакие грибы нельзя брать в рот или пробовать в сыром виде. Даже со съедобными грибами в последние го</w:t>
      </w:r>
      <w:r>
        <w:softHyphen/>
        <w:t>ды происходят изменения, делающие их непригодными для еды. Особой осторожности требуют консервированные гри</w:t>
      </w:r>
      <w:r>
        <w:softHyphen/>
        <w:t>бы, которые детям дошкольного возраста лучше вообще не употреблять в пищу. Для закрепления этих правил полезно использовать на</w:t>
      </w:r>
      <w:r>
        <w:softHyphen/>
        <w:t>стольные игры-классификации, игры с мячом в «съедобное — несъедобное», соответствующий наглядный матери</w:t>
      </w:r>
      <w:r>
        <w:softHyphen/>
        <w:t>ал, а в летний сезон — прогулки в лес, на природу.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Контакты с животными.</w:t>
      </w:r>
      <w:r>
        <w:rPr>
          <w:i/>
          <w:iCs/>
        </w:rPr>
        <w:t xml:space="preserve"> </w:t>
      </w:r>
      <w:r>
        <w:t>Необходимо объяснить детям, что можно и чего нельзя делать при контактах с животными. Например, можно кормить бездомных собак и кошек, но нельзя их трогать и брать на руки. Можно погладить и приласкать домашних котенка или собаку, играть с ними, но при этом учитывать, что каждое животное обладает сво</w:t>
      </w:r>
      <w:r>
        <w:softHyphen/>
        <w:t>им характером, поэтому даже игры с животными могут при</w:t>
      </w:r>
      <w:r>
        <w:softHyphen/>
        <w:t xml:space="preserve"> вести к травмам, царапинам и укусам.</w:t>
      </w:r>
    </w:p>
    <w:p w:rsidR="006F7B79" w:rsidRDefault="006F7B79" w:rsidP="00733DDD">
      <w:pPr>
        <w:pStyle w:val="NormalWeb"/>
      </w:pPr>
      <w:r>
        <w:t>Особенно осторожным должно быть поведение город</w:t>
      </w:r>
      <w:r>
        <w:softHyphen/>
        <w:t>ских детей, которые впервые оказались в сельской местнос</w:t>
      </w:r>
      <w:r>
        <w:softHyphen/>
        <w:t>ти. Им надо объяснить, что любые животные с детенышами или птицы с птенцами часто ведут себя агрессивно и могут напугать или травмировать.</w:t>
      </w:r>
    </w:p>
    <w:p w:rsidR="006F7B79" w:rsidRDefault="006F7B79" w:rsidP="00733DDD">
      <w:pPr>
        <w:pStyle w:val="NormalWeb"/>
      </w:pPr>
      <w:r>
        <w:t>И конечно же, дети должны усвоить, что нельзя драз</w:t>
      </w:r>
      <w:r>
        <w:softHyphen/>
        <w:t>нить и мучить животных.</w:t>
      </w:r>
    </w:p>
    <w:p w:rsidR="006F7B79" w:rsidRPr="00942B1D" w:rsidRDefault="006F7B79" w:rsidP="00942B1D">
      <w:pPr>
        <w:pStyle w:val="NormalWeb"/>
      </w:pPr>
      <w:r>
        <w:rPr>
          <w:b/>
          <w:bCs/>
          <w:i/>
          <w:iCs/>
        </w:rPr>
        <w:t xml:space="preserve">Восстановление окружающей среды. </w:t>
      </w:r>
      <w:r>
        <w:t>Как извест</w:t>
      </w:r>
      <w:r>
        <w:softHyphen/>
        <w:t>но, одним из факторов экологической безопасности являет</w:t>
      </w:r>
      <w:r>
        <w:softHyphen/>
        <w:t>ся работа по восстановлению и улучшению окружающей среды. Педагог должен создать соответствующие условия для самостоятельной деятельности детей по сохранению и улучшению окружающей среды (уход за животными и рас</w:t>
      </w:r>
      <w:r>
        <w:softHyphen/>
        <w:t>тениями, высаживание деревьев и цветов, уборка мусора на участке, в лесу). Необходимо объяснить детям, что нель</w:t>
      </w:r>
      <w:r>
        <w:softHyphen/>
        <w:t>зя мусорить на улице, так как это ухудшает экологию и отрицательно сказывается на здоровье человека, живот</w:t>
      </w:r>
      <w:r>
        <w:softHyphen/>
        <w:t>ных, состоянии растений. Для закрепления навыков, полу</w:t>
      </w:r>
      <w:r>
        <w:softHyphen/>
        <w:t>ченных при непосредственной деятельности в созданных практических ситуациях, можно использовать игровой и</w:t>
      </w:r>
      <w:r>
        <w:br/>
        <w:t>дидактический материал.</w:t>
      </w:r>
    </w:p>
    <w:p w:rsidR="006F7B79" w:rsidRDefault="006F7B79" w:rsidP="00003DB2">
      <w:pPr>
        <w:pStyle w:val="NormalWeb"/>
        <w:jc w:val="center"/>
      </w:pPr>
      <w:r>
        <w:rPr>
          <w:b/>
          <w:bCs/>
        </w:rPr>
        <w:t xml:space="preserve">2.1.3. </w:t>
      </w:r>
      <w:r>
        <w:rPr>
          <w:b/>
          <w:bCs/>
          <w:u w:val="single"/>
        </w:rPr>
        <w:t>Раздел Ребенок дома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Прямые запреты и умение правильно обращать</w:t>
      </w:r>
      <w:r>
        <w:rPr>
          <w:b/>
          <w:bCs/>
          <w:i/>
          <w:iCs/>
        </w:rPr>
        <w:softHyphen/>
        <w:t>ся с некоторыми предметами.</w:t>
      </w:r>
      <w:r>
        <w:rPr>
          <w:i/>
          <w:iCs/>
        </w:rPr>
        <w:t xml:space="preserve"> </w:t>
      </w:r>
      <w:r>
        <w:t>Предметы домашнего бы</w:t>
      </w:r>
      <w:r>
        <w:softHyphen/>
        <w:t>та, которые являются источниками потенциальной опас</w:t>
      </w:r>
      <w:r>
        <w:softHyphen/>
        <w:t>ности для детей, делятся на три группы:</w:t>
      </w:r>
    </w:p>
    <w:p w:rsidR="006F7B79" w:rsidRDefault="006F7B79" w:rsidP="00733DDD">
      <w:pPr>
        <w:pStyle w:val="NormalWeb"/>
        <w:numPr>
          <w:ilvl w:val="0"/>
          <w:numId w:val="9"/>
        </w:numPr>
      </w:pPr>
      <w:r>
        <w:t>предметы, которыми категорически запрещается поль</w:t>
      </w:r>
      <w:r>
        <w:softHyphen/>
        <w:t>зоваться (спички, газовые плиты, печка, электрические розетки, включенные электроприборы);</w:t>
      </w:r>
    </w:p>
    <w:p w:rsidR="006F7B79" w:rsidRDefault="006F7B79" w:rsidP="00733DDD">
      <w:pPr>
        <w:pStyle w:val="NormalWeb"/>
        <w:numPr>
          <w:ilvl w:val="0"/>
          <w:numId w:val="9"/>
        </w:numPr>
      </w:pPr>
      <w:r>
        <w:t>предметы, с которыми, в зависимости от возраста детей, нужно научиться правильно обращаться (иголка, нож</w:t>
      </w:r>
      <w:r>
        <w:softHyphen/>
        <w:t>ницы, нож);</w:t>
      </w:r>
    </w:p>
    <w:p w:rsidR="006F7B79" w:rsidRDefault="006F7B79" w:rsidP="00733DDD">
      <w:pPr>
        <w:pStyle w:val="NormalWeb"/>
        <w:numPr>
          <w:ilvl w:val="0"/>
          <w:numId w:val="9"/>
        </w:numPr>
      </w:pPr>
      <w:r>
        <w:t>предметы, которые взрослые должны хранить в недо</w:t>
      </w:r>
      <w:r>
        <w:softHyphen/>
        <w:t>ступных для детей местах (бытовая химия, лекарства, спиртные напитки, сигареты, пищевые кислоты, режу</w:t>
      </w:r>
      <w:r>
        <w:softHyphen/>
        <w:t>ще-колющие инструменты). Из объяснений педагога ребенок должен усвоить, что</w:t>
      </w:r>
    </w:p>
    <w:p w:rsidR="006F7B79" w:rsidRDefault="006F7B79" w:rsidP="00733DDD">
      <w:pPr>
        <w:pStyle w:val="NormalWeb"/>
      </w:pPr>
      <w:r>
        <w:t>предметами первой группы могут пользоваться только взрос</w:t>
      </w:r>
      <w:r>
        <w:softHyphen/>
        <w:t>лые. Здесь как нигде уместны прямые запреты. Ребенок ни при каких обстоятельствах не должен самостоятельно за</w:t>
      </w:r>
      <w:r>
        <w:softHyphen/>
        <w:t>жигать спички, включать плиту, прикасаться к включен</w:t>
      </w:r>
      <w:r>
        <w:softHyphen/>
        <w:t>ным электрическим приборам. При необходимости прямые запреты могут дополняться объяснениями, примерами из ли</w:t>
      </w:r>
      <w:r>
        <w:softHyphen/>
        <w:t>тературных произведений (например «Кошкин дом» С.Мар</w:t>
      </w:r>
      <w:r>
        <w:softHyphen/>
        <w:t>шака), играми-драматизациями.</w:t>
      </w:r>
    </w:p>
    <w:p w:rsidR="006F7B79" w:rsidRDefault="006F7B79" w:rsidP="00733DDD">
      <w:pPr>
        <w:pStyle w:val="NormalWeb"/>
      </w:pPr>
      <w:r>
        <w:t>Для того чтобы научить детей пользоваться предметами второй группы, необходимо организовать специальные обу</w:t>
      </w:r>
      <w:r>
        <w:softHyphen/>
        <w:t>чающие занятия по выработке соответствующих навыков (в зависимости от возраста детей).</w:t>
      </w:r>
    </w:p>
    <w:p w:rsidR="006F7B79" w:rsidRDefault="006F7B79" w:rsidP="00733DDD">
      <w:pPr>
        <w:pStyle w:val="NormalWeb"/>
      </w:pPr>
      <w:r>
        <w:t>Проблемы безопасности детей в связи с предметами тре</w:t>
      </w:r>
      <w:r>
        <w:softHyphen/>
        <w:t>тьей группы и правила их хранения являются содержани</w:t>
      </w:r>
      <w:r>
        <w:softHyphen/>
        <w:t>ем совместной работы педагогов и родителей.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Открытое окно, балкон как источник опасности.</w:t>
      </w:r>
      <w:r>
        <w:rPr>
          <w:i/>
          <w:iCs/>
        </w:rPr>
        <w:t xml:space="preserve"> </w:t>
      </w:r>
      <w:r>
        <w:t>Педагог должен обратить внимание детей на то, что в поме</w:t>
      </w:r>
      <w:r>
        <w:softHyphen/>
        <w:t>щении особую опасность представляют открытые окна и балконы. Дети не должны оставаться одни в комнате с от</w:t>
      </w:r>
      <w:r>
        <w:softHyphen/>
        <w:t>крытым окном, балконом, выходить без взрослого на бал</w:t>
      </w:r>
      <w:r>
        <w:softHyphen/>
        <w:t>кон или подходить к открытому окну.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 xml:space="preserve">Экстремальные ситуации в быту. </w:t>
      </w:r>
      <w:r>
        <w:t>В ряде зару</w:t>
      </w:r>
      <w:r>
        <w:softHyphen/>
        <w:t>бежных программ существуют специальные разделы, на</w:t>
      </w:r>
      <w:r>
        <w:softHyphen/>
        <w:t>правленные на обучение детей дошкольного возраста пове</w:t>
      </w:r>
      <w:r>
        <w:softHyphen/>
        <w:t>дению в экстремальных ситуациях в быту (например, уметь пользоваться телефоном в случаях возникновения пожара, получения травмы; уметь привлечь внимание прохожих и позвать на помощь при пожаре, проникновении в дом преступников; уметь потушить начинающийся пожар, набро</w:t>
      </w:r>
      <w:r>
        <w:softHyphen/>
        <w:t>сив на источник возгорания тяжелое одеяло).</w:t>
      </w:r>
    </w:p>
    <w:p w:rsidR="006F7B79" w:rsidRDefault="006F7B79" w:rsidP="00733DDD">
      <w:pPr>
        <w:pStyle w:val="NormalWeb"/>
      </w:pPr>
      <w:r>
        <w:t>В отечественной педагогической практике этот опыт по</w:t>
      </w:r>
      <w:r>
        <w:softHyphen/>
        <w:t>ка не получил широкого распространения. К его использо</w:t>
      </w:r>
      <w:r>
        <w:softHyphen/>
        <w:t>ванию нужно подходить избирательно, с учетом россий</w:t>
      </w:r>
      <w:r>
        <w:softHyphen/>
        <w:t>ских условий. Так, обучение пользованием телефоном для вызова пожарных, «скорой помощи», милиции требует ра</w:t>
      </w:r>
      <w:r>
        <w:softHyphen/>
        <w:t>боты по профилактике ложных вызовов. Вместе с тем дети должны уметь пользоваться телефоном, знать номера близ</w:t>
      </w:r>
      <w:r>
        <w:softHyphen/>
        <w:t>ких взрослых. Это может понадобиться детям на практике в экстремальной ситуации, когда ребенок просто испугался чего-либо или кого-либо. Педагогам следует учесть, что иг</w:t>
      </w:r>
      <w:r>
        <w:softHyphen/>
        <w:t>ра с телефоном существенно отличается от реальной ситуа</w:t>
      </w:r>
      <w:r>
        <w:softHyphen/>
        <w:t>ции: в настоящем телефонном разговоре ребенок не видит партнера по общению, а тембр голоса в телефонной трубке отличается непривычным своеобразием. Поэтому умение пользоваться настоящим телефоном может возникнуть и закрепиться в процессе специального тренинга, проведение которого можно поручить родителям, объяснив им, какие проблемы могут возникнуть у ребенка.</w:t>
      </w:r>
    </w:p>
    <w:p w:rsidR="006F7B79" w:rsidRDefault="006F7B79" w:rsidP="00733DDD">
      <w:pPr>
        <w:pStyle w:val="NormalWeb"/>
      </w:pPr>
    </w:p>
    <w:p w:rsidR="006F7B79" w:rsidRDefault="006F7B79" w:rsidP="00003DB2">
      <w:pPr>
        <w:pStyle w:val="NormalWeb"/>
        <w:jc w:val="center"/>
      </w:pPr>
      <w:r>
        <w:rPr>
          <w:b/>
          <w:bCs/>
          <w:u w:val="single"/>
        </w:rPr>
        <w:t>2.1.4. Раздел Здоровье ребенка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 xml:space="preserve">Здоровье </w:t>
      </w:r>
      <w:r>
        <w:rPr>
          <w:b/>
          <w:bCs/>
        </w:rPr>
        <w:t xml:space="preserve">— </w:t>
      </w:r>
      <w:r>
        <w:rPr>
          <w:b/>
          <w:bCs/>
          <w:i/>
          <w:iCs/>
        </w:rPr>
        <w:t>главная ценность человеческой жизни.</w:t>
      </w:r>
    </w:p>
    <w:p w:rsidR="006F7B79" w:rsidRDefault="006F7B79" w:rsidP="00733DDD">
      <w:pPr>
        <w:pStyle w:val="NormalWeb"/>
      </w:pPr>
      <w:r>
        <w:t>Педагогу необходимо объяснить детям, что здоровье — это одна из главных ценностей жизни. Каждый ребенок хочет быть сильным, бодрым, энергичным: бегать не уставая, ка</w:t>
      </w:r>
      <w:r>
        <w:softHyphen/>
        <w:t>таться на велосипеде, плавать, играть с ребятами во дворе, не мучиться головными болями или бесконечными насмор</w:t>
      </w:r>
      <w:r>
        <w:softHyphen/>
        <w:t>ками. Плохое самочувствие, болезни являются причинами отставания в росте, неуспеваемости, плохого настроения. Поэтому каждый должен думать о своем здоровье, знать свое тело, научиться заботиться о нем, не вредить своему орга</w:t>
      </w:r>
      <w:r>
        <w:softHyphen/>
        <w:t>низму.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Изучаем свой организм.</w:t>
      </w:r>
      <w:r>
        <w:rPr>
          <w:i/>
          <w:iCs/>
        </w:rPr>
        <w:t xml:space="preserve"> </w:t>
      </w:r>
      <w:r>
        <w:t>Педагог знакомит детей с тем, как устроено тело человека, его организм. В доступной форме, привлекая иллюстрированный материал, рассказы</w:t>
      </w:r>
      <w:r>
        <w:softHyphen/>
        <w:t>вает об анатомии и физиологии, основных системах и органах человека (опорно-двигательной, мышечной, пищеваритель</w:t>
      </w:r>
      <w:r>
        <w:softHyphen/>
        <w:t>ной, выделительной системах, кровообращении, дыхании, нервной системе, органах чувств).</w:t>
      </w:r>
    </w:p>
    <w:p w:rsidR="006F7B79" w:rsidRDefault="006F7B79" w:rsidP="00733DDD">
      <w:pPr>
        <w:pStyle w:val="NormalWeb"/>
      </w:pPr>
      <w:r>
        <w:t>Малышам, например, предлагает показать, где находятся руки, ноги, голова, туловище, грудная клетка. Обращает их внимание на то, что тело устроено так, чтобы мы могли зани</w:t>
      </w:r>
      <w:r>
        <w:softHyphen/>
        <w:t>мать вертикальное положение: голова — вверху (в самом на</w:t>
      </w:r>
      <w:r>
        <w:softHyphen/>
        <w:t>дежном месте); руки — на полпути (ими удобно пользоваться и вверху, и внизу); ноги — длинные и крепкие (удерживают и передвигают все тело); в самом низу — ступни (опора). В левой стороне туловища расположен замечательный механизм, ко</w:t>
      </w:r>
      <w:r>
        <w:softHyphen/>
        <w:t>торый помогает нам жить, — сердце, защищенное грудной клеткой.</w:t>
      </w:r>
    </w:p>
    <w:p w:rsidR="006F7B79" w:rsidRDefault="006F7B79" w:rsidP="00733DDD">
      <w:pPr>
        <w:pStyle w:val="NormalWeb"/>
      </w:pPr>
      <w:r>
        <w:t>Рассказывая о кровообращении, детям предлагается по</w:t>
      </w:r>
      <w:r>
        <w:softHyphen/>
        <w:t>слушать, как бьется сердце, объясняется, что оно сжимает</w:t>
      </w:r>
      <w:r>
        <w:softHyphen/>
        <w:t>ся и разжимается, работает, как насос, перегоняя кровь. Когда мы устаем, нашему организму нужно больше крови, и биение сердца ускоряется; если же мы спокойны, то тра</w:t>
      </w:r>
      <w:r>
        <w:softHyphen/>
        <w:t>тим намного меньше энергии, и сердце может отдохнуть и биться медленнее. Детям предлагается проверить на себе, как работает сердце после физических упражнений, в со</w:t>
      </w:r>
      <w:r>
        <w:softHyphen/>
        <w:t>стоянии покоя, после сна.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Прислушаемся к своему организму.</w:t>
      </w:r>
      <w:r>
        <w:rPr>
          <w:i/>
          <w:iCs/>
        </w:rPr>
        <w:t xml:space="preserve"> </w:t>
      </w:r>
      <w:r>
        <w:t>Целью позна</w:t>
      </w:r>
      <w:r>
        <w:softHyphen/>
        <w:t>ния ребенком своего тела и организма является не только ознакомление с его устройством и работой. Важно сфор</w:t>
      </w:r>
      <w:r>
        <w:softHyphen/>
        <w:t>мировать умение чутко прислушиваться к своему организ</w:t>
      </w:r>
      <w:r>
        <w:softHyphen/>
        <w:t>му, чтобы помогать ему ритмично работать, вовремя реа</w:t>
      </w:r>
      <w:r>
        <w:softHyphen/>
        <w:t>гировать на сигналы «хочу есть», «хочу спать», «нужда</w:t>
      </w:r>
      <w:r>
        <w:softHyphen/>
        <w:t>юсь в свежем воздухе».</w:t>
      </w:r>
    </w:p>
    <w:p w:rsidR="006F7B79" w:rsidRDefault="006F7B79" w:rsidP="00733DDD">
      <w:pPr>
        <w:pStyle w:val="NormalWeb"/>
      </w:pPr>
      <w:r>
        <w:t>Во время проведения режимных моментов важно обратить внимание ребенка на его самочувствие, внутренние ощуще</w:t>
      </w:r>
      <w:r>
        <w:softHyphen/>
        <w:t>ния, свидетельствующие, например, о чувстве голода, жаж</w:t>
      </w:r>
      <w:r>
        <w:softHyphen/>
        <w:t>ды, усталости, рассказать о способах устранения дискомфор</w:t>
      </w:r>
      <w:r>
        <w:softHyphen/>
        <w:t>та (пообедать, попить воды, прилечь отдохнуть).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О ценности здорового образа жизни.</w:t>
      </w:r>
      <w:r>
        <w:rPr>
          <w:i/>
          <w:iCs/>
        </w:rPr>
        <w:t xml:space="preserve"> </w:t>
      </w:r>
      <w:r>
        <w:t>По традиции педагоги используют различные формы организации физиче</w:t>
      </w:r>
      <w:r>
        <w:softHyphen/>
        <w:t>ской активности: утреннюю гимнастику, физкультурные занятия, физкультминутки, физические упражнения после сна, подвижные игры в помещении и на воздухе, спортивные игры и развлечения, физкультурные праздники, дни здоровья. В соответствии с новыми тенденциями в работе дошкольных учреждений организуются спортивные секции, клубы, проводится обучение детей плаванию. Эти новые фор</w:t>
      </w:r>
      <w:r>
        <w:softHyphen/>
        <w:t>мы работы (в том числе с привлечением родителей) необхо</w:t>
      </w:r>
      <w:r>
        <w:softHyphen/>
        <w:t>димы для формирования у детей правил безопасного пове</w:t>
      </w:r>
      <w:r>
        <w:softHyphen/>
        <w:t>дения и здорового образа жизни. Занятия физкультурой и спортом не должны быть принудительными и однообраз</w:t>
      </w:r>
      <w:r>
        <w:softHyphen/>
        <w:t>ными. Важно использовать эмоционально привлекатель</w:t>
      </w:r>
      <w:r>
        <w:softHyphen/>
        <w:t>ные формы их проведения: музыкальное сопровождение, движения в образе (прыгаем, как зайчики; убыстряем темп: за деревом показалась лисичка), красочные атрибуты (цве</w:t>
      </w:r>
      <w:r>
        <w:softHyphen/>
        <w:t>ты, ленты, обручи), обращая внимание детей на красоту и совершенство человеческого тела, на получаемое удоволь</w:t>
      </w:r>
      <w:r>
        <w:softHyphen/>
        <w:t>ствие от движения.</w:t>
      </w:r>
    </w:p>
    <w:p w:rsidR="006F7B79" w:rsidRDefault="006F7B79" w:rsidP="00733DDD">
      <w:pPr>
        <w:pStyle w:val="NormalWeb"/>
      </w:pPr>
      <w:r>
        <w:t>Физическое воспитание ребенка важно не только само по себе: оно является важным средством развития его лич</w:t>
      </w:r>
      <w:r>
        <w:softHyphen/>
        <w:t>ности. Педагог должен способствовать формированию у де</w:t>
      </w:r>
      <w:r>
        <w:softHyphen/>
        <w:t>тей осознания ценности здорового образа жизни, развивать представления о полезности, целесообразности физической активности и соблюдения личной гигиены. Например, при проведении физкультурных занятий внимание детей обра</w:t>
      </w:r>
      <w:r>
        <w:softHyphen/>
        <w:t>щается на значение того или иного упражнения для разви</w:t>
      </w:r>
      <w:r>
        <w:softHyphen/>
        <w:t>тия определенной группы мышц, для работы различных систем организма. Педагог поддерживает у детей возни</w:t>
      </w:r>
      <w:r>
        <w:softHyphen/>
        <w:t>кающие в процессе физической активности положитель</w:t>
      </w:r>
      <w:r>
        <w:softHyphen/>
        <w:t>ные эмоции, чувство «мышечной радости».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О профилактике заболеваний.</w:t>
      </w:r>
      <w:r>
        <w:rPr>
          <w:i/>
          <w:iCs/>
        </w:rPr>
        <w:t xml:space="preserve"> </w:t>
      </w:r>
      <w:r>
        <w:t>Для формирования ценностей здорового образа жизни детям необходимо рас</w:t>
      </w:r>
      <w:r>
        <w:softHyphen/>
        <w:t>сказывать о значении профилактики заболеваний: разных видах закаливания, дыхательной гимнастике, воздушных и солнечных ваннах, витамино-, фито- и физиотерапиях, массаже, коррегирующей гимнастике. Дети не должны вы</w:t>
      </w:r>
      <w:r>
        <w:softHyphen/>
        <w:t>ступать лишь в качестве «объектов» процедур и оздорови</w:t>
      </w:r>
      <w:r>
        <w:softHyphen/>
        <w:t>тельных мероприятий. Они должны осознать, для чего не</w:t>
      </w:r>
      <w:r>
        <w:softHyphen/>
        <w:t>обходимо то или иное из них, и активно участвовать в забо</w:t>
      </w:r>
      <w:r>
        <w:softHyphen/>
        <w:t>те о своем здоровье. В доступной форме, на примерах из художественной литературы и жизни, детям следует объ</w:t>
      </w:r>
      <w:r>
        <w:softHyphen/>
        <w:t>яснить, как свежий воздух, вода, солнце, ветер помогают при закаливании организма, как воздействуют различные «лечебные» запахи, что происходит с организмом человека во время массажа.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О навыках личной гигиены.</w:t>
      </w:r>
      <w:r>
        <w:rPr>
          <w:i/>
          <w:iCs/>
        </w:rPr>
        <w:t xml:space="preserve"> </w:t>
      </w:r>
      <w:r>
        <w:t>Необходимо формировать у детей навыки личной гигиены. Рассказывая об уст</w:t>
      </w:r>
      <w:r>
        <w:softHyphen/>
        <w:t>ройстве и работе организма, педагог обращает внимание детей на его сложность и хрупкость, а также объясняет необходимость бережного отношения к своему телу, ухода за</w:t>
      </w:r>
      <w:r>
        <w:br/>
        <w:t>ним. Дети должны научиться мыть руки, чистить зубы, причесываться. Важно, чтобы правила личной гигиены выступали не как требования взрослых, а как правила самого ребенка, приносящие большую пользу его организму, помогающие сохранить и укрепить здоровье.</w:t>
      </w:r>
    </w:p>
    <w:p w:rsidR="006F7B79" w:rsidRDefault="006F7B79" w:rsidP="00733DDD">
      <w:pPr>
        <w:pStyle w:val="NormalWeb"/>
      </w:pPr>
      <w:r>
        <w:t>Объясняя ребенку, для чего следует чистить зубы, мож</w:t>
      </w:r>
      <w:r>
        <w:softHyphen/>
        <w:t>но рассказать о мельчайших невидимых глазом микроор</w:t>
      </w:r>
      <w:r>
        <w:softHyphen/>
        <w:t>ганизмах — микробах, которые являются возбудителями некоторых болезней. Если в зубе образовалась дырочка (ка</w:t>
      </w:r>
      <w:r>
        <w:softHyphen/>
        <w:t>риес) или пища попала в щель между зубами — это гото</w:t>
      </w:r>
      <w:r>
        <w:softHyphen/>
        <w:t>вый «домик» для микробов. Вот почему необходимо чис</w:t>
      </w:r>
      <w:r>
        <w:softHyphen/>
        <w:t>тить зубы утром и вечером. Полезно также с помощью лу</w:t>
      </w:r>
      <w:r>
        <w:softHyphen/>
        <w:t>пы или микроскопа показать детям, какое множество самых различных бактерий «живет» на руках, прячется под ног</w:t>
      </w:r>
      <w:r>
        <w:softHyphen/>
        <w:t>тями. Тогда они никогда не будут забывать мыть руки пе</w:t>
      </w:r>
      <w:r>
        <w:softHyphen/>
        <w:t>ред едой, стричь и чистить ногти.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Забота о здоровье окружающих.</w:t>
      </w:r>
      <w:r>
        <w:rPr>
          <w:i/>
          <w:iCs/>
        </w:rPr>
        <w:t xml:space="preserve"> </w:t>
      </w:r>
      <w:r>
        <w:t>Педагог должен рассказать детям о том, что следует заботиться не только о собственном здоровье, но и о здоровье окружающих. Это</w:t>
      </w:r>
      <w:r>
        <w:br/>
        <w:t>связано с тем, что болезнь может передаваться от одного человека другому по воздуху или от прикосновения. На</w:t>
      </w:r>
      <w:r>
        <w:softHyphen/>
        <w:t>пример, чихая и кашляя, человек разбрызгивает большое</w:t>
      </w:r>
      <w:r>
        <w:br/>
        <w:t>количество капелек слюны (до 40 тыс.), которые разлета</w:t>
      </w:r>
      <w:r>
        <w:softHyphen/>
        <w:t>ются на большое расстояние (более 3 м). Они могут долго находиться в воздухе, потом опускаются на пищу, другие</w:t>
      </w:r>
      <w:r>
        <w:br/>
        <w:t>предметы, их вдыхают находящиеся рядом люди. Если ре</w:t>
      </w:r>
      <w:r>
        <w:softHyphen/>
        <w:t>бенок или взрослый нездоров (например заболел гриппом), то окружающие могут от него заразиться, так как в капель</w:t>
      </w:r>
      <w:r>
        <w:softHyphen/>
        <w:t>ках слюны находятся микробы, поэтому при кашле и чиха</w:t>
      </w:r>
      <w:r>
        <w:softHyphen/>
        <w:t>нье надо прикрывать рот и нос рукой или носовым плат</w:t>
      </w:r>
      <w:r>
        <w:softHyphen/>
        <w:t>ком.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Поговорим о болезнях.</w:t>
      </w:r>
      <w:r>
        <w:rPr>
          <w:i/>
          <w:iCs/>
        </w:rPr>
        <w:t xml:space="preserve"> </w:t>
      </w:r>
      <w:r>
        <w:t>Дети должны знать, что та</w:t>
      </w:r>
      <w:r>
        <w:softHyphen/>
        <w:t>кое здоровье и что такое болезнь. Полезно дать им возмож</w:t>
      </w:r>
      <w:r>
        <w:softHyphen/>
        <w:t>ность рассказать друг другу все, что они знают о болезнях, как они себя чувствовали, когда болели, что именно у них болело (горло, живот, голова). Педагог знакомит детей с хро</w:t>
      </w:r>
      <w:r>
        <w:softHyphen/>
        <w:t>ническими заболеваниями, учит их считаться с недомога</w:t>
      </w:r>
      <w:r>
        <w:softHyphen/>
        <w:t>нием и плохим физическим состоянием другого человека, инвалидностью. Рассказывая о слепоте или глухоте, мож</w:t>
      </w:r>
      <w:r>
        <w:softHyphen/>
        <w:t>но попросить ребенка закрыть глаза, уши — для того, что</w:t>
      </w:r>
      <w:r>
        <w:softHyphen/>
        <w:t>бы он на собственном опыте почувствовал то, что испыты</w:t>
      </w:r>
      <w:r>
        <w:softHyphen/>
        <w:t>вают слепые и глухие, и научился сострадать им.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Инфекционные болезни</w:t>
      </w:r>
      <w:r>
        <w:rPr>
          <w:i/>
          <w:iCs/>
        </w:rPr>
        <w:t xml:space="preserve">. </w:t>
      </w:r>
      <w:r>
        <w:t>Педагог сообщает детям элементарные сведения об инфекционных болезнях, расска</w:t>
      </w:r>
      <w:r>
        <w:softHyphen/>
        <w:t>зывает об их возбудителях: микробах, вирусах, бациллах. Предлагает под микроскопом рассмотреть, например, ка</w:t>
      </w:r>
      <w:r>
        <w:softHyphen/>
        <w:t>пельку слюны и находящиеся в ней микроорганизмы. Расска</w:t>
      </w:r>
      <w:r>
        <w:softHyphen/>
        <w:t>зывает о том, что в крови есть лейкоциты, которые борются с проникшими в организм микробами. (Можно использо</w:t>
      </w:r>
      <w:r>
        <w:softHyphen/>
        <w:t>вать форму сказки, привлечь собственный опыт ребенка.) Чтобы объяснить, почему поднимается температура тела и о чем это свидетельствует, рассказывает, что когда в кровь поступает слишком много вредных микробов, защитные си</w:t>
      </w:r>
      <w:r>
        <w:softHyphen/>
        <w:t>лы организма вступают с ними в борьбу. В месте «боя» лей</w:t>
      </w:r>
      <w:r>
        <w:softHyphen/>
        <w:t>коцитов с микробами сразу становится жарко, и тогда по</w:t>
      </w:r>
      <w:r>
        <w:softHyphen/>
        <w:t>вышается температура. Возможно, дети и сами замечали, что сильно расцарапанное место краснеет и воспаляется, становится горячим. Значит, там началась «яростная бит</w:t>
      </w:r>
      <w:r>
        <w:softHyphen/>
        <w:t>ва» защитников организма с проникшими в него «врага</w:t>
      </w:r>
      <w:r>
        <w:softHyphen/>
        <w:t>ми». А если-«враги» все-таки прорвутся через защитный заслон и борьба распространится дальше, поднимается тем</w:t>
      </w:r>
      <w:r>
        <w:softHyphen/>
        <w:t>пература всего тела. Вот почему, придя к больному, врач прежде всего справляется о его температуре.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 xml:space="preserve">Врачи </w:t>
      </w:r>
      <w:r>
        <w:rPr>
          <w:b/>
          <w:bCs/>
        </w:rPr>
        <w:t xml:space="preserve">— </w:t>
      </w:r>
      <w:r>
        <w:rPr>
          <w:b/>
          <w:bCs/>
          <w:i/>
          <w:iCs/>
        </w:rPr>
        <w:t>наши друзья.</w:t>
      </w:r>
      <w:r>
        <w:rPr>
          <w:i/>
          <w:iCs/>
        </w:rPr>
        <w:t xml:space="preserve"> </w:t>
      </w:r>
      <w:r>
        <w:t>Педагог рассказывает детям, что врачи лечат заболевших людей, помогают им по</w:t>
      </w:r>
      <w:r>
        <w:softHyphen/>
        <w:t>бороть болезнь и снова стать здоровыми. Объясняя, почему необходимо своевременно обращаться к врачу, педагог ис</w:t>
      </w:r>
      <w:r>
        <w:softHyphen/>
        <w:t>пользует примеры из жизни, из художественных произве</w:t>
      </w:r>
      <w:r>
        <w:softHyphen/>
        <w:t>дений (например «Доктор Айболит»). При этом важно на</w:t>
      </w:r>
      <w:r>
        <w:softHyphen/>
        <w:t>учить детей не бояться посещений врача, особенно зубного, рассказать о важности прививок для профилактики инфек</w:t>
      </w:r>
      <w:r>
        <w:softHyphen/>
        <w:t>ционных заболеваний.</w:t>
      </w:r>
    </w:p>
    <w:p w:rsidR="006F7B79" w:rsidRDefault="006F7B79" w:rsidP="00733DDD">
      <w:pPr>
        <w:pStyle w:val="NormalWeb"/>
      </w:pPr>
      <w:r>
        <w:t>Дети часто не умеют объяснить причину своего недомо</w:t>
      </w:r>
      <w:r>
        <w:softHyphen/>
        <w:t>гания, рассказать о том, что они чувствуют, переживают, поэтому следует их научить обращаться к взрослым при возникновении ощущения плохого самочувствия и пра</w:t>
      </w:r>
      <w:r>
        <w:softHyphen/>
        <w:t>вильно рассказать о том, что именно и как его беспокоит (болит голова, стреляет в ухо). Для этого полезно органи</w:t>
      </w:r>
      <w:r>
        <w:softHyphen/>
        <w:t>зовывать специальные игры (с другими детьми, куклами, мягкими игрушками), в которых ребенок выступал бы по</w:t>
      </w:r>
      <w:r>
        <w:softHyphen/>
        <w:t>переменно в роли врача и пациента, произнося соответст</w:t>
      </w:r>
      <w:r>
        <w:softHyphen/>
        <w:t>вующие слова и «обучаясь» роли больного.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О роли лекарств и витаминов.</w:t>
      </w:r>
      <w:r>
        <w:rPr>
          <w:i/>
          <w:iCs/>
        </w:rPr>
        <w:t xml:space="preserve"> </w:t>
      </w:r>
      <w:r>
        <w:t>Обсуждая с деть</w:t>
      </w:r>
      <w:r>
        <w:softHyphen/>
        <w:t>ми вопросы профилактики и лечения болезней, педагогу следует сообщить детям элементарные сведения о лекарст</w:t>
      </w:r>
      <w:r>
        <w:softHyphen/>
        <w:t>вах: какую пользу они приносят (как помогают бороться с вредными микробами, проникшими в организм, усилива</w:t>
      </w:r>
      <w:r>
        <w:softHyphen/>
        <w:t>ют его защиту) и какую опасность могут в себе таить (что может произойти из-за неправильного употребления ле</w:t>
      </w:r>
      <w:r>
        <w:softHyphen/>
        <w:t>карства). Дети должны усвоить, что лекарства принимают</w:t>
      </w:r>
      <w:r>
        <w:softHyphen/>
        <w:t>ся только при соответствующем назначении врача и только в присутствии взрослых. Никаких «чужих» лекарств (ма</w:t>
      </w:r>
      <w:r>
        <w:softHyphen/>
        <w:t>миных, бабушкиных) брать в рот и пробовать нельзя.</w:t>
      </w:r>
    </w:p>
    <w:p w:rsidR="006F7B79" w:rsidRDefault="006F7B79" w:rsidP="00733DDD">
      <w:pPr>
        <w:pStyle w:val="NormalWeb"/>
      </w:pPr>
      <w:r>
        <w:t>В рамках обсуждения необходимости профилактики бо</w:t>
      </w:r>
      <w:r>
        <w:softHyphen/>
        <w:t>лезней педагог рассказывает детям о пользе витаминов, их значении для жизни, взаимосвязи здоровья и питания. Он также рассказывает им о том, какие продукты наиболее по</w:t>
      </w:r>
      <w:r>
        <w:softHyphen/>
        <w:t>лезны, а какие вредны. Например: «У того, кто ест фрукты и сырые овощи, как правило, хорошее самочувствие, чистая кожа, изящная фигура: овощи и фрукты — главные постав</w:t>
      </w:r>
      <w:r>
        <w:softHyphen/>
        <w:t>щики витаминов, минеральных солей, микроэлементов, в том числе железа и кальция, необходимых для костей, зубов, кро</w:t>
      </w:r>
      <w:r>
        <w:softHyphen/>
        <w:t>ви. Конфеты, шоколад, мороженое, особенно в больших ко</w:t>
      </w:r>
      <w:r>
        <w:softHyphen/>
        <w:t>личествах, вредны для здоровья». При этом можно расска</w:t>
      </w:r>
      <w:r>
        <w:softHyphen/>
        <w:t>зать детям сказку о сладкоежке, у которой заболели зубы.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Правила оказания первой помощи.</w:t>
      </w:r>
      <w:r>
        <w:rPr>
          <w:i/>
          <w:iCs/>
        </w:rPr>
        <w:t xml:space="preserve"> </w:t>
      </w:r>
      <w:r>
        <w:t>Педагог зна</w:t>
      </w:r>
      <w:r>
        <w:softHyphen/>
        <w:t>комит детей с правилами поведения при травмах: при по</w:t>
      </w:r>
      <w:r>
        <w:softHyphen/>
        <w:t>резе пальца нужно поднять руку вверх и обратиться за по</w:t>
      </w:r>
      <w:r>
        <w:softHyphen/>
        <w:t>мощью к взрослым; обязательно рассказать о том, что случилось, если обжегся, ужалила пчела или оса, если упал и сильно ушиб ногу, руку, голову.</w:t>
      </w:r>
    </w:p>
    <w:p w:rsidR="006F7B79" w:rsidRDefault="006F7B79" w:rsidP="00733DDD">
      <w:pPr>
        <w:pStyle w:val="NormalWeb"/>
      </w:pPr>
      <w:r>
        <w:t>Первую помощь ребенок может себе оказать и самосто</w:t>
      </w:r>
      <w:r>
        <w:softHyphen/>
        <w:t>ятельно:</w:t>
      </w:r>
    </w:p>
    <w:p w:rsidR="006F7B79" w:rsidRDefault="006F7B79" w:rsidP="00733DDD">
      <w:pPr>
        <w:pStyle w:val="NormalWeb"/>
      </w:pPr>
      <w:r>
        <w:t>закружилась голова на солнце — скорее присесть или прилечь в тени и позвать взрослых;</w:t>
      </w:r>
    </w:p>
    <w:p w:rsidR="006F7B79" w:rsidRDefault="006F7B79" w:rsidP="00733DDD">
      <w:pPr>
        <w:pStyle w:val="NormalWeb"/>
      </w:pPr>
      <w:r>
        <w:t>сильно озябло лицо на морозе — растереть его легонько шарфом, рукавичкой, но не снегом;</w:t>
      </w:r>
    </w:p>
    <w:p w:rsidR="006F7B79" w:rsidRDefault="006F7B79" w:rsidP="00733DDD">
      <w:pPr>
        <w:pStyle w:val="NormalWeb"/>
      </w:pPr>
      <w:r>
        <w:t>озябли ноги — побегать, попрыгать, пошевелить паль</w:t>
      </w:r>
      <w:r>
        <w:softHyphen/>
        <w:t>цами;</w:t>
      </w:r>
    </w:p>
    <w:p w:rsidR="006F7B79" w:rsidRDefault="006F7B79" w:rsidP="00733DDD">
      <w:pPr>
        <w:pStyle w:val="NormalWeb"/>
      </w:pPr>
      <w:r>
        <w:t>промочил ноги — переодеться в сухое, не ходить в мок</w:t>
      </w:r>
      <w:r>
        <w:softHyphen/>
        <w:t>рых носках, обуви.</w:t>
      </w:r>
    </w:p>
    <w:p w:rsidR="006F7B79" w:rsidRDefault="006F7B79" w:rsidP="00733DDD">
      <w:pPr>
        <w:pStyle w:val="NormalWeb"/>
      </w:pPr>
      <w:r>
        <w:t>Каждое из этих правил может стать темой специальной беседы, основанной на опыте детей, игры-драматизации, сценки кукольного театра.</w:t>
      </w:r>
    </w:p>
    <w:p w:rsidR="006F7B79" w:rsidRDefault="006F7B79" w:rsidP="00003DB2">
      <w:pPr>
        <w:pStyle w:val="NormalWeb"/>
        <w:jc w:val="center"/>
      </w:pPr>
      <w:r>
        <w:rPr>
          <w:b/>
          <w:bCs/>
          <w:u w:val="single"/>
        </w:rPr>
        <w:t>2.1.5. Раздел Эмоциональное благополучие ребенка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Психическое здоровье.</w:t>
      </w:r>
      <w:r>
        <w:rPr>
          <w:i/>
          <w:iCs/>
        </w:rPr>
        <w:t xml:space="preserve"> </w:t>
      </w:r>
      <w:r>
        <w:t>Традиционно уделяя внима</w:t>
      </w:r>
      <w:r>
        <w:softHyphen/>
        <w:t>ние физическому здоровью детей (зарядке, закаливанию, профилактике заболеваемости), педагоги дошкольных уч</w:t>
      </w:r>
      <w:r>
        <w:softHyphen/>
        <w:t>реждений до конца еще не осознали значения психическо</w:t>
      </w:r>
      <w:r>
        <w:softHyphen/>
        <w:t>го здоровья и эмоционального благополучия детей. А ведь проводя в детском саду большую часть времени и находясь в постоянном контакте со сверстниками и взрослыми, дети могут испытывать серьезные психические нагрузки. Основ</w:t>
      </w:r>
      <w:r>
        <w:softHyphen/>
        <w:t>ным условием профилактики эмоционального неблагопо</w:t>
      </w:r>
      <w:r>
        <w:softHyphen/>
        <w:t>лучия является создание благоприятной атмосферы, харак</w:t>
      </w:r>
      <w:r>
        <w:softHyphen/>
        <w:t>теризующейся взаимным доверием и уважением, открытым и благожелательным общением.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Детские страхи.</w:t>
      </w:r>
      <w:r>
        <w:rPr>
          <w:i/>
          <w:iCs/>
        </w:rPr>
        <w:t xml:space="preserve"> </w:t>
      </w:r>
      <w:r>
        <w:t>На эмоциональное состояние де</w:t>
      </w:r>
      <w:r>
        <w:softHyphen/>
        <w:t>тей негативное влияние часто оказывают страхи (напри</w:t>
      </w:r>
      <w:r>
        <w:softHyphen/>
        <w:t>мер, боязнь темноты, боязнь оказаться в центре внимания, страх перед каким-либо сказочным персонажем, живот</w:t>
      </w:r>
      <w:r>
        <w:softHyphen/>
        <w:t>ным, страх собственной смерти или смерти близких), поэ</w:t>
      </w:r>
      <w:r>
        <w:softHyphen/>
        <w:t>тому очень важно, чтобы педагог:</w:t>
      </w:r>
    </w:p>
    <w:p w:rsidR="006F7B79" w:rsidRDefault="006F7B79" w:rsidP="00733DDD">
      <w:pPr>
        <w:pStyle w:val="NormalWeb"/>
      </w:pPr>
      <w:r>
        <w:t>• относился к этим страхам серьезно, не игнорируя и не умаляя их;</w:t>
      </w:r>
    </w:p>
    <w:p w:rsidR="006F7B79" w:rsidRDefault="006F7B79" w:rsidP="00733DDD">
      <w:pPr>
        <w:pStyle w:val="NormalWeb"/>
      </w:pPr>
      <w:r>
        <w:t>• давал детям возможность рассказывать, чего они боят</w:t>
      </w:r>
      <w:r>
        <w:softHyphen/>
        <w:t xml:space="preserve">ся, избегая при этом </w:t>
      </w:r>
    </w:p>
    <w:p w:rsidR="006F7B79" w:rsidRDefault="006F7B79" w:rsidP="00733DDD">
      <w:pPr>
        <w:pStyle w:val="NormalWeb"/>
      </w:pPr>
      <w:r>
        <w:t>оценивающих высказываний («Ты боишься такого маленького паучка?»);</w:t>
      </w:r>
    </w:p>
    <w:p w:rsidR="006F7B79" w:rsidRDefault="006F7B79" w:rsidP="00733DDD">
      <w:pPr>
        <w:pStyle w:val="NormalWeb"/>
      </w:pPr>
      <w:r>
        <w:t>• помогал детям выразить страх словами («Ты испугался тогда, когда...»);</w:t>
      </w:r>
    </w:p>
    <w:p w:rsidR="006F7B79" w:rsidRDefault="006F7B79" w:rsidP="00733DDD">
      <w:pPr>
        <w:pStyle w:val="NormalWeb"/>
      </w:pPr>
      <w:r>
        <w:t>• рассказал о собственных детских страхах;</w:t>
      </w:r>
    </w:p>
    <w:p w:rsidR="006F7B79" w:rsidRDefault="006F7B79" w:rsidP="00733DDD">
      <w:pPr>
        <w:pStyle w:val="NormalWeb"/>
      </w:pPr>
      <w:r>
        <w:t>• давал описания реально опасных ситуаций (опасно хо</w:t>
      </w:r>
      <w:r>
        <w:softHyphen/>
        <w:t xml:space="preserve">дить весной по тонкому льду </w:t>
      </w:r>
    </w:p>
    <w:p w:rsidR="006F7B79" w:rsidRDefault="006F7B79" w:rsidP="00733DDD">
      <w:pPr>
        <w:pStyle w:val="NormalWeb"/>
      </w:pPr>
      <w:r>
        <w:t>на реке, перебегать улицу в неположенном месте);</w:t>
      </w:r>
    </w:p>
    <w:p w:rsidR="006F7B79" w:rsidRDefault="006F7B79" w:rsidP="00733DDD">
      <w:pPr>
        <w:pStyle w:val="NormalWeb"/>
        <w:numPr>
          <w:ilvl w:val="0"/>
          <w:numId w:val="10"/>
        </w:numPr>
      </w:pPr>
      <w:r>
        <w:t>допускал в объяснениях по темам здоровую дозу страха (боязнь высоты предохраняет от действительной опас</w:t>
      </w:r>
      <w:r>
        <w:softHyphen/>
        <w:t>ности);</w:t>
      </w:r>
    </w:p>
    <w:p w:rsidR="006F7B79" w:rsidRDefault="006F7B79" w:rsidP="00733DDD">
      <w:pPr>
        <w:pStyle w:val="NormalWeb"/>
        <w:numPr>
          <w:ilvl w:val="0"/>
          <w:numId w:val="10"/>
        </w:numPr>
      </w:pPr>
      <w:r>
        <w:t>давал возможность учиться на собственных ошибках (ошибку может допустить каждый, но ее осознание дает возможность в аналогичной ситуации принять правиль</w:t>
      </w:r>
      <w:r>
        <w:softHyphen/>
        <w:t>ное решение);</w:t>
      </w:r>
    </w:p>
    <w:p w:rsidR="006F7B79" w:rsidRDefault="006F7B79" w:rsidP="00733DDD">
      <w:pPr>
        <w:pStyle w:val="NormalWeb"/>
        <w:numPr>
          <w:ilvl w:val="0"/>
          <w:numId w:val="10"/>
        </w:numPr>
      </w:pPr>
      <w:r>
        <w:t>реагировал на особое детское восприятие реальных жиз</w:t>
      </w:r>
      <w:r>
        <w:softHyphen/>
        <w:t>ненных событий («Ты сильно испугался? Как это случи</w:t>
      </w:r>
      <w:r>
        <w:softHyphen/>
        <w:t xml:space="preserve">лось? Как этого можно было избежать?»). </w:t>
      </w:r>
    </w:p>
    <w:p w:rsidR="006F7B79" w:rsidRDefault="006F7B79" w:rsidP="00733DDD">
      <w:pPr>
        <w:pStyle w:val="NormalWeb"/>
      </w:pPr>
      <w:r>
        <w:rPr>
          <w:b/>
          <w:bCs/>
          <w:i/>
          <w:iCs/>
        </w:rPr>
        <w:t>Конфликты и ссоры между детьми.</w:t>
      </w:r>
      <w:r>
        <w:t xml:space="preserve"> </w:t>
      </w:r>
    </w:p>
    <w:p w:rsidR="006F7B79" w:rsidRDefault="006F7B79" w:rsidP="00733DDD">
      <w:pPr>
        <w:pStyle w:val="NormalWeb"/>
      </w:pPr>
      <w:r>
        <w:t>Одним из наиболее ярких проявлений неблагоприятной атмосферы в группе являются частые споры и ссоры между детьми, порой переходящие в драки. Драка — крайний способ реше</w:t>
      </w:r>
      <w:r>
        <w:softHyphen/>
        <w:t>ния конфликта, а точнее — неумение из него выйти. Кон</w:t>
      </w:r>
      <w:r>
        <w:softHyphen/>
        <w:t>фликт возникает тогда, когда удовлетворение желаний од</w:t>
      </w:r>
      <w:r>
        <w:softHyphen/>
        <w:t>ного человека ведет к невозможности удовлетворения же</w:t>
      </w:r>
      <w:r>
        <w:softHyphen/>
        <w:t>ланий другого, притом обе стороны к этому стремятся. Проблема рождается тогда, когда конфликт решается си</w:t>
      </w:r>
      <w:r>
        <w:softHyphen/>
        <w:t>ловым способом в ущерб одной из сторон или, что еще ху</w:t>
      </w:r>
      <w:r>
        <w:softHyphen/>
        <w:t>же, не устраняется, а продолжает нарастать.</w:t>
      </w:r>
    </w:p>
    <w:p w:rsidR="006F7B79" w:rsidRDefault="006F7B79" w:rsidP="00733DDD">
      <w:pPr>
        <w:pStyle w:val="NormalWeb"/>
      </w:pPr>
      <w:r>
        <w:t>Однако конфликты не следует считать абсолютным злом: они неизбежны, так как невозможно всегда безоши</w:t>
      </w:r>
      <w:r>
        <w:softHyphen/>
        <w:t>бочно знать, что думает, чего хочет или что чувствует дру</w:t>
      </w:r>
      <w:r>
        <w:softHyphen/>
        <w:t>гой человек. Конфликт проясняет ситуацию: обе участ</w:t>
      </w:r>
      <w:r>
        <w:softHyphen/>
        <w:t>вующие в нем стороны узнают о существовании на первый взгляд несовместимых желаний. Таким образом, основная задача педагога — научить детей способам выхода из кон</w:t>
      </w:r>
      <w:r>
        <w:softHyphen/>
        <w:t>фликтных ситуаций, не доводя дело до их силового реше</w:t>
      </w:r>
      <w:r>
        <w:softHyphen/>
        <w:t>ния.</w:t>
      </w:r>
    </w:p>
    <w:p w:rsidR="006F7B79" w:rsidRDefault="006F7B79" w:rsidP="00733DDD">
      <w:pPr>
        <w:pStyle w:val="NormalWeb"/>
      </w:pPr>
      <w:r>
        <w:t>При этом педагог может предложить детям следующую стратегию выхода из конфликта:</w:t>
      </w:r>
    </w:p>
    <w:p w:rsidR="006F7B79" w:rsidRDefault="006F7B79" w:rsidP="00733DDD">
      <w:pPr>
        <w:pStyle w:val="NormalWeb"/>
        <w:numPr>
          <w:ilvl w:val="0"/>
          <w:numId w:val="11"/>
        </w:numPr>
      </w:pPr>
      <w:r>
        <w:t>как можно более точно сформулировать проблему, на</w:t>
      </w:r>
      <w:r>
        <w:softHyphen/>
        <w:t>звать причину конфликта;</w:t>
      </w:r>
    </w:p>
    <w:p w:rsidR="006F7B79" w:rsidRDefault="006F7B79" w:rsidP="00733DDD">
      <w:pPr>
        <w:pStyle w:val="NormalWeb"/>
        <w:numPr>
          <w:ilvl w:val="0"/>
          <w:numId w:val="11"/>
        </w:numPr>
      </w:pPr>
      <w:r>
        <w:t>дать каждой из сторон возможность предложить свой спо</w:t>
      </w:r>
      <w:r>
        <w:softHyphen/>
        <w:t>соб решения конфликта, воздерживаясь от коммента</w:t>
      </w:r>
      <w:r>
        <w:softHyphen/>
        <w:t>риев;</w:t>
      </w:r>
    </w:p>
    <w:p w:rsidR="006F7B79" w:rsidRDefault="006F7B79" w:rsidP="00733DDD">
      <w:pPr>
        <w:pStyle w:val="NormalWeb"/>
        <w:numPr>
          <w:ilvl w:val="0"/>
          <w:numId w:val="11"/>
        </w:numPr>
      </w:pPr>
      <w:r>
        <w:t>последовательно обсудить преимущества и недостатки каждого предложения (предложения, неприемлемые для одной из сторон, отпадают);</w:t>
      </w:r>
    </w:p>
    <w:p w:rsidR="006F7B79" w:rsidRDefault="006F7B79" w:rsidP="00733DDD">
      <w:pPr>
        <w:pStyle w:val="NormalWeb"/>
        <w:numPr>
          <w:ilvl w:val="0"/>
          <w:numId w:val="11"/>
        </w:numPr>
      </w:pPr>
      <w:r>
        <w:t>принять решение, против которого не возникает возра</w:t>
      </w:r>
      <w:r>
        <w:softHyphen/>
        <w:t>жений (это не означает, что стороны обязательно будут полностью удовлетворены им).</w:t>
      </w:r>
    </w:p>
    <w:p w:rsidR="006F7B79" w:rsidRDefault="006F7B79" w:rsidP="00733DDD">
      <w:pPr>
        <w:pStyle w:val="NormalWeb"/>
      </w:pPr>
      <w:r>
        <w:t>Не менее важной задачей является профилактика воз</w:t>
      </w:r>
      <w:r>
        <w:softHyphen/>
        <w:t>никновения конфликтных ситуаций, для чего могут быть организованы соответствующие игры, беседы, драматиза</w:t>
      </w:r>
      <w:r>
        <w:softHyphen/>
        <w:t>ции. Их цель — научить детей осознанно воспринимать свои чувства, желания, выражать их понятным другим людям образом. Педагогу следует стремиться к тому, чтобы дети были восприимчивы к чувствам, желаниям и мнениям дру</w:t>
      </w:r>
      <w:r>
        <w:softHyphen/>
        <w:t>гих людей, даже не совпадающим с их собственными. (На</w:t>
      </w:r>
      <w:r>
        <w:softHyphen/>
        <w:t>пример, у разных людей разное представление о том, что может быть интересным, скучным, красивым, безобразным, обычным, странным, плохим, хорошим.)</w:t>
      </w:r>
    </w:p>
    <w:p w:rsidR="006F7B79" w:rsidRDefault="006F7B79" w:rsidP="00733DDD">
      <w:pPr>
        <w:pStyle w:val="NormalWeb"/>
      </w:pPr>
      <w:r>
        <w:t>Для этого могут быть применены активные игры, требую</w:t>
      </w:r>
      <w:r>
        <w:softHyphen/>
        <w:t>щие согласованности действий игроков («кошки-мышки», различные эстафеты), оказания взаимопомощи, приложения коллективных усилий. Кроме того, педагог может организо</w:t>
      </w:r>
      <w:r>
        <w:softHyphen/>
        <w:t>вывать различные проблемные ситуации и вместе с детьми пы</w:t>
      </w:r>
      <w:r>
        <w:softHyphen/>
        <w:t>таться найти решения, иногда выступая в качестве посредни</w:t>
      </w:r>
      <w:r>
        <w:softHyphen/>
        <w:t>ка. (Педагог предлагает лишь часть решения, а окончатель</w:t>
      </w:r>
      <w:r>
        <w:softHyphen/>
        <w:t>ный вариант выхода из ситуации дети находят сами.) Иногда полезно в совместной деятельности специально поставить де</w:t>
      </w:r>
      <w:r>
        <w:softHyphen/>
        <w:t>тей перед необходимостью чем-то поделиться, соблюдать оче</w:t>
      </w:r>
      <w:r>
        <w:softHyphen/>
        <w:t>редность (например, для изготовления коллективного панно кисточек, ножниц, карандашей дается меньше, чем участни</w:t>
      </w:r>
      <w:r>
        <w:softHyphen/>
        <w:t>ков деятельности).</w:t>
      </w:r>
    </w:p>
    <w:p w:rsidR="006F7B79" w:rsidRDefault="006F7B79" w:rsidP="00733DDD">
      <w:pPr>
        <w:pStyle w:val="NormalWeb"/>
      </w:pPr>
      <w:r>
        <w:t>Иными словами, не следует всеми силами стремиться предотвращать возможные конфликты, относиться к ним как к чему-то только неприятному и обременительному. Любые конфликтные ситуации (несколько детей одновре</w:t>
      </w:r>
      <w:r>
        <w:softHyphen/>
        <w:t>менно хотят играть с одной игрушкой и никто не хочет ус</w:t>
      </w:r>
      <w:r>
        <w:softHyphen/>
        <w:t>тупить) надо использовать для приобретения детьми опыта разрешения конфликтов.</w:t>
      </w:r>
    </w:p>
    <w:p w:rsidR="006F7B79" w:rsidRDefault="006F7B79" w:rsidP="00D4370D">
      <w:pPr>
        <w:tabs>
          <w:tab w:val="left" w:pos="0"/>
        </w:tabs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</w:rPr>
        <w:t xml:space="preserve"> </w:t>
      </w:r>
    </w:p>
    <w:p w:rsidR="006F7B79" w:rsidRPr="00D4370D" w:rsidRDefault="006F7B79" w:rsidP="00003DB2">
      <w:pPr>
        <w:tabs>
          <w:tab w:val="left" w:pos="0"/>
        </w:tabs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D4370D">
        <w:rPr>
          <w:rFonts w:ascii="Times New Roman" w:hAnsi="Times New Roman"/>
          <w:b/>
          <w:bCs/>
          <w:i/>
        </w:rPr>
        <w:t>2.2  ПЕРСПЕКТИВНОЕ ПЛАНИРОВАНИЕ</w:t>
      </w:r>
    </w:p>
    <w:p w:rsidR="006F7B79" w:rsidRPr="00733DDD" w:rsidRDefault="006F7B79" w:rsidP="00D4370D">
      <w:pPr>
        <w:pStyle w:val="NormalWeb"/>
      </w:pPr>
      <w:r w:rsidRPr="00733DDD">
        <w:rPr>
          <w:b/>
          <w:bCs/>
        </w:rPr>
        <w:t>Перспективное планирование образовательн</w:t>
      </w:r>
      <w:r>
        <w:rPr>
          <w:b/>
          <w:bCs/>
        </w:rPr>
        <w:t>ой деятельности для детей от 5 до 7</w:t>
      </w:r>
      <w:r w:rsidRPr="00733DDD">
        <w:rPr>
          <w:b/>
          <w:bCs/>
        </w:rPr>
        <w:t xml:space="preserve"> лет</w:t>
      </w:r>
    </w:p>
    <w:p w:rsidR="006F7B79" w:rsidRDefault="006F7B79" w:rsidP="00733D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733D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733D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733D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733D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003DB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733D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F7B79" w:rsidRPr="00733DDD" w:rsidRDefault="006F7B79" w:rsidP="00733D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557" w:tblpY="-991"/>
        <w:tblW w:w="110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656"/>
        <w:gridCol w:w="1952"/>
        <w:gridCol w:w="2091"/>
        <w:gridCol w:w="2842"/>
        <w:gridCol w:w="2467"/>
      </w:tblGrid>
      <w:tr w:rsidR="006F7B79" w:rsidRPr="00FB0177" w:rsidTr="00003DB2">
        <w:trPr>
          <w:trHeight w:val="1683"/>
          <w:tblCellSpacing w:w="0" w:type="dxa"/>
        </w:trPr>
        <w:tc>
          <w:tcPr>
            <w:tcW w:w="1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003DB2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898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25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6F7B79" w:rsidRPr="00FB0177" w:rsidTr="00003DB2">
        <w:trPr>
          <w:trHeight w:val="838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«Ребенок и его старшие приятели»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говорить «нет», если старший приятель попытается вовлечь его в опасную ситуацию.</w:t>
            </w:r>
          </w:p>
        </w:tc>
        <w:tc>
          <w:tcPr>
            <w:tcW w:w="250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Анкетирование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Родительское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собрание по проблеме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обеспечения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безопасной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жизнедеятельности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детей</w:t>
            </w:r>
          </w:p>
        </w:tc>
      </w:tr>
      <w:tr w:rsidR="006F7B79" w:rsidRPr="00FB0177" w:rsidTr="00003DB2">
        <w:trPr>
          <w:trHeight w:val="838"/>
          <w:tblCellSpacing w:w="0" w:type="dxa"/>
        </w:trPr>
        <w:tc>
          <w:tcPr>
            <w:tcW w:w="167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«Конфликты между детьми»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детей самостоятельно разрешать межличностные конфликты, учитывая при этом состояние и настроение другого человека, а также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пользоваться нормами-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регуляторами (уступить, договориться, извиниться)</w:t>
            </w:r>
          </w:p>
        </w:tc>
        <w:tc>
          <w:tcPr>
            <w:tcW w:w="250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38"/>
          <w:tblCellSpacing w:w="0" w:type="dxa"/>
        </w:trPr>
        <w:tc>
          <w:tcPr>
            <w:tcW w:w="167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и анализ мультфильмов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«Медвежонок Ых и цветы дружбы»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Учить соблюдать правила во взаимодействии со сверстниками.</w:t>
            </w:r>
          </w:p>
        </w:tc>
        <w:tc>
          <w:tcPr>
            <w:tcW w:w="250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38"/>
          <w:tblCellSpacing w:w="0" w:type="dxa"/>
        </w:trPr>
        <w:tc>
          <w:tcPr>
            <w:tcW w:w="167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Пословицы и поговорки про осторожность.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знания о личной безопасности в быту, на природе, на воде, при обращении с животными.</w:t>
            </w:r>
          </w:p>
        </w:tc>
        <w:tc>
          <w:tcPr>
            <w:tcW w:w="250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38"/>
          <w:tblCellSpacing w:w="0" w:type="dxa"/>
        </w:trPr>
        <w:tc>
          <w:tcPr>
            <w:tcW w:w="167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проблемной ситуации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«Четвертый- лишний»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Обсудить различные ситуации; учить находить выход из них, аргументировать его. </w:t>
            </w:r>
          </w:p>
        </w:tc>
        <w:tc>
          <w:tcPr>
            <w:tcW w:w="250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38"/>
          <w:tblCellSpacing w:w="0" w:type="dxa"/>
        </w:trPr>
        <w:tc>
          <w:tcPr>
            <w:tcW w:w="167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«Продолжи ряд»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умение называть предметы по определенной теме(электроприборы и др.)</w:t>
            </w:r>
          </w:p>
        </w:tc>
        <w:tc>
          <w:tcPr>
            <w:tcW w:w="250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53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Игра-тренинг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«Как вызвать полицию»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детей пользоваться телефоном для вызова полиции « 02 » (запомнить номер)</w:t>
            </w:r>
          </w:p>
        </w:tc>
        <w:tc>
          <w:tcPr>
            <w:tcW w:w="2502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 « Как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провести выходной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день с ребенком»</w:t>
            </w:r>
          </w:p>
        </w:tc>
      </w:tr>
      <w:tr w:rsidR="006F7B79" w:rsidRPr="00FB0177" w:rsidTr="00003DB2">
        <w:trPr>
          <w:trHeight w:val="853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и анализ мультфильмов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Азбука безопасности со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Смешариками.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навыки безопасного поведения на улицах города.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53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«Что делать?»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Отрабатывать навыки действий в экстремальных ситуациях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53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работой спасателя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представление о том, кто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такие спасатели, что они должны уметь делать,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какими качествами должны обладать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962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Игра-тренинг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«Скорая помощь»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номером « 03», научить вызывать» скорую медицинскую помощь» (запомнить свое имя, фамилию и домашний адрес)</w:t>
            </w:r>
          </w:p>
        </w:tc>
        <w:tc>
          <w:tcPr>
            <w:tcW w:w="250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Предложить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поговорить детям по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телефону (например с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родственниками).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по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профилактике ложных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вызовов</w:t>
            </w:r>
          </w:p>
        </w:tc>
      </w:tr>
      <w:tr w:rsidR="006F7B79" w:rsidRPr="00FB0177" w:rsidTr="00003DB2">
        <w:trPr>
          <w:trHeight w:val="1962"/>
          <w:tblCellSpacing w:w="0" w:type="dxa"/>
        </w:trPr>
        <w:tc>
          <w:tcPr>
            <w:tcW w:w="167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«Как устроено тело человека»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Ознакомить детей с тем, как устроено тело человека</w:t>
            </w:r>
          </w:p>
        </w:tc>
        <w:tc>
          <w:tcPr>
            <w:tcW w:w="250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962"/>
          <w:tblCellSpacing w:w="0" w:type="dxa"/>
        </w:trPr>
        <w:tc>
          <w:tcPr>
            <w:tcW w:w="167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«Назови предмет»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знания о средствах, необходимых для оказания первой медицинской помощи.</w:t>
            </w:r>
          </w:p>
        </w:tc>
        <w:tc>
          <w:tcPr>
            <w:tcW w:w="250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393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«Осторожно-Новый год!»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знания о безопасном проведении праздников, о правилах поведения на улице зимой.</w:t>
            </w:r>
          </w:p>
        </w:tc>
        <w:tc>
          <w:tcPr>
            <w:tcW w:w="2502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Консультация: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«Ребенок один дома»</w:t>
            </w:r>
          </w:p>
        </w:tc>
      </w:tr>
      <w:tr w:rsidR="006F7B79" w:rsidRPr="00FB0177" w:rsidTr="00003DB2">
        <w:trPr>
          <w:trHeight w:val="1393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Беседа, рассматривание энциклопедии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«Как работает сердце человека»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назначением и работой сердца.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393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По участку и улицам города.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Учить понимать опасность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гололеда для человека и транспорта; закреплять способы хождения по скользкой поверхности (скользящие шаги, слегка согнутые ноги)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677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Т. Шорыгина «Волшебные вороны»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Г. Шалаева, Н. Иванова «Не ходи на льду водоема»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правилами на льду водоема</w:t>
            </w:r>
          </w:p>
        </w:tc>
        <w:tc>
          <w:tcPr>
            <w:tcW w:w="2502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Памятка «Оказание первой медицинской помощи»</w:t>
            </w:r>
          </w:p>
        </w:tc>
      </w:tr>
      <w:tr w:rsidR="006F7B79" w:rsidRPr="00FB0177" w:rsidTr="00003DB2">
        <w:trPr>
          <w:trHeight w:val="1677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 Что мы делаем, когда едим»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Ознакомить детей с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назначением и работой системы пищеварения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677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«Здоровые и нездоровые привычки»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интерес к здоровому образу жизни (ЗОЖ)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554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75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 Опасность вредных привычек»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негативное отношение к курению, наркотикам.</w:t>
            </w:r>
          </w:p>
        </w:tc>
        <w:tc>
          <w:tcPr>
            <w:tcW w:w="2502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Консультация: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«Детские страхи»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554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«Детские страхи»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справляться со своими страхами.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554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К.Т.Зайцева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 Уроки Айболита»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знания о гигиене, о бережном отношении к своему здоровью.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554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 Я начну, а ты продолжи»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навыки самоконтроля за выполнением правил личной гигиены.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123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5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« </w:t>
            </w: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Запомните, детки: таблетки- не конфетки»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Объяснять, какой вред можно нанести своему здоровью при неосторожном и неправильном обращении с предметами в быту.</w:t>
            </w:r>
          </w:p>
        </w:tc>
        <w:tc>
          <w:tcPr>
            <w:tcW w:w="2502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Консультация: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«Безопасность в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вашем доме»</w:t>
            </w:r>
          </w:p>
        </w:tc>
      </w:tr>
      <w:tr w:rsidR="006F7B79" w:rsidRPr="00FB0177" w:rsidTr="00003DB2">
        <w:trPr>
          <w:trHeight w:val="1123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 Как мы дышим»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Ознакомить детей с органами дыхания.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123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«Наши друзья и недруги» (электроприборы,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лекарственные препараты, бытовая химия и т.д.)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Учить располагать рисунок на всем листе, аккуратно пользоваться красками.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53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«Здоровые и нездоровые привычки» «Опасность вредных привычек»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интерес к здоровому образу жизни, негативное отношение к курению, наркотикам.</w:t>
            </w:r>
          </w:p>
        </w:tc>
        <w:tc>
          <w:tcPr>
            <w:tcW w:w="2502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Консультация: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«Внимание – бродячие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собаки»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53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Беседа, рассматривание энциклопедии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«Как движутся части тела»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Ознакомить детей с назначением мышц, костей, суставов, их ролью в строении тела человека, а также с возможностями движения различных частей тела.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53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«Мой день»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понятием «режим дня», отмечать важность выполнения режима.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962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«Насекомые»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Дать знания о правилах поведения при встрече с различными насекомыми; Формировать представления о разнообразных насекомых. </w:t>
            </w:r>
          </w:p>
        </w:tc>
        <w:tc>
          <w:tcPr>
            <w:tcW w:w="2502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Консультация: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«Клещевой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энцефалит»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Консультация: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«Организация питания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детей в летний 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период»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962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Д.Орлова «Как Стобед бросил бутылку и что из этого вышло»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М.Фисенко «Как Владик с Катей ходили купаться»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правилами поведения на воде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962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«Здоровье и болезнь»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заботиться о своем здоровье, избегать ситуаций приносящих вред здоровью.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1962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Безопасность на природе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теми опасностями, которые их поджидают, когда они с родителями выезжают в лес, парк, на реку.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38"/>
          <w:tblCellSpacing w:w="0" w:type="dxa"/>
        </w:trPr>
        <w:tc>
          <w:tcPr>
            <w:tcW w:w="1678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Беседы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«Правила безопасности при грозе»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Побеседовать с детьми о том, что такое гроза и как вести себя во время грозы.</w:t>
            </w:r>
          </w:p>
        </w:tc>
        <w:tc>
          <w:tcPr>
            <w:tcW w:w="2502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Папка-передвижка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«Что делать, если случилась беда»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(оказание элементарной помощи при порезах, ушибах, ожогах, отравлении, носовом кровотечении и т. д.)</w:t>
            </w:r>
          </w:p>
        </w:tc>
      </w:tr>
      <w:tr w:rsidR="006F7B79" w:rsidRPr="00FB0177" w:rsidTr="00003DB2">
        <w:trPr>
          <w:trHeight w:val="838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«На воде, на солнце…»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Объяснить детям, что купаться, плавать, загорать полезно для здоровья только в том случае, если соблюдать определенные правила безопасности.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B79" w:rsidRPr="00FB0177" w:rsidTr="00003DB2">
        <w:trPr>
          <w:trHeight w:val="838"/>
          <w:tblCellSpacing w:w="0" w:type="dxa"/>
        </w:trPr>
        <w:tc>
          <w:tcPr>
            <w:tcW w:w="1678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«Чтобы не было беды»</w:t>
            </w:r>
          </w:p>
        </w:tc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7B79" w:rsidRPr="00733DDD" w:rsidRDefault="006F7B79" w:rsidP="00003D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3DDD">
              <w:rPr>
                <w:rFonts w:ascii="Times New Roman" w:hAnsi="Times New Roman"/>
                <w:sz w:val="24"/>
                <w:szCs w:val="24"/>
                <w:lang w:eastAsia="ru-RU"/>
              </w:rPr>
              <w:t>Учить изображать в рисунке или аппликации ситуации, которая может быть опасной; учить располагать сюжет на всем листе.</w:t>
            </w:r>
          </w:p>
        </w:tc>
        <w:tc>
          <w:tcPr>
            <w:tcW w:w="2502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6F7B79" w:rsidRPr="00733DDD" w:rsidRDefault="006F7B79" w:rsidP="00003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F7B79" w:rsidRPr="00733DDD" w:rsidRDefault="006F7B79" w:rsidP="00733D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7B79" w:rsidRDefault="006F7B79" w:rsidP="00392AB1">
      <w:pPr>
        <w:tabs>
          <w:tab w:val="left" w:pos="0"/>
        </w:tabs>
        <w:ind w:left="-426" w:hanging="567"/>
      </w:pPr>
      <w:r>
        <w:t xml:space="preserve">     </w:t>
      </w:r>
    </w:p>
    <w:p w:rsidR="006F7B79" w:rsidRDefault="006F7B79" w:rsidP="00733DDD">
      <w:pPr>
        <w:pStyle w:val="NormalWeb"/>
      </w:pPr>
    </w:p>
    <w:p w:rsidR="006F7B79" w:rsidRDefault="006F7B79" w:rsidP="00733DDD">
      <w:pPr>
        <w:pStyle w:val="NormalWeb"/>
      </w:pPr>
    </w:p>
    <w:p w:rsidR="006F7B79" w:rsidRDefault="006F7B79" w:rsidP="00733DDD">
      <w:pPr>
        <w:pStyle w:val="NormalWeb"/>
      </w:pPr>
    </w:p>
    <w:p w:rsidR="006F7B79" w:rsidRDefault="006F7B79" w:rsidP="007763F0">
      <w:pPr>
        <w:pStyle w:val="NormalWeb"/>
        <w:jc w:val="center"/>
      </w:pPr>
      <w:r>
        <w:rPr>
          <w:b/>
          <w:bCs/>
        </w:rPr>
        <w:t>2.3. ОСОБЕННОСТИ ВЗАИМОДЕЙСТВИЯ С СЕМЬЯМИ ВОСПИТАННИКОВ</w:t>
      </w:r>
    </w:p>
    <w:p w:rsidR="006F7B79" w:rsidRDefault="006F7B79" w:rsidP="00733DDD">
      <w:pPr>
        <w:pStyle w:val="NormalWeb"/>
      </w:pPr>
      <w:r>
        <w:t>Изучение причин травм показывает, что в большинстве своем они происходят по прямой или косвенной вине взрослых. </w:t>
      </w:r>
      <w:r>
        <w:rPr>
          <w:i/>
          <w:iCs/>
        </w:rPr>
        <w:t> </w:t>
      </w:r>
    </w:p>
    <w:p w:rsidR="006F7B79" w:rsidRDefault="006F7B79" w:rsidP="00733DDD">
      <w:pPr>
        <w:pStyle w:val="NormalWeb"/>
      </w:pPr>
      <w:r>
        <w:rPr>
          <w:i/>
          <w:iCs/>
        </w:rPr>
        <w:t>«Вакцина против травматизма - воспитание»,</w:t>
      </w:r>
      <w:r>
        <w:rPr>
          <w:b/>
          <w:bCs/>
        </w:rPr>
        <w:t> -</w:t>
      </w:r>
      <w:r>
        <w:t> так сказал один из известных ученых. Эта формула справедлива не только по отношению к детям, но и адресована взрослым. Воспитывая ребенка и прививая ему необходимые навыки безопасного поведения в быту, взрослые ежеминутно должны являть достойный образец в этом отношении.</w:t>
      </w:r>
    </w:p>
    <w:p w:rsidR="006F7B79" w:rsidRDefault="006F7B79" w:rsidP="007763F0">
      <w:pPr>
        <w:pStyle w:val="NormalWeb"/>
        <w:spacing w:before="0" w:beforeAutospacing="0" w:after="0" w:afterAutospacing="0"/>
      </w:pPr>
      <w:r>
        <w:t>Как известно, и хороший и плохой примеры заразительны. Поэтому разработана система работы с родителями, в которую вошли следующие мероприятия:</w:t>
      </w:r>
    </w:p>
    <w:p w:rsidR="006F7B79" w:rsidRDefault="006F7B79" w:rsidP="007763F0">
      <w:pPr>
        <w:pStyle w:val="NormalWeb"/>
        <w:numPr>
          <w:ilvl w:val="0"/>
          <w:numId w:val="12"/>
        </w:numPr>
        <w:spacing w:before="0" w:beforeAutospacing="0" w:after="0" w:afterAutospacing="0"/>
        <w:ind w:left="714" w:hanging="357"/>
      </w:pPr>
      <w:r>
        <w:rPr>
          <w:i/>
          <w:iCs/>
        </w:rPr>
        <w:t>беседы</w:t>
      </w:r>
      <w:r>
        <w:t> о мерах безопасности в частном доме, о поведении в лесу, на природе, у костра;</w:t>
      </w:r>
    </w:p>
    <w:p w:rsidR="006F7B79" w:rsidRDefault="006F7B79" w:rsidP="00733DDD">
      <w:pPr>
        <w:pStyle w:val="NormalWeb"/>
        <w:numPr>
          <w:ilvl w:val="0"/>
          <w:numId w:val="12"/>
        </w:numPr>
      </w:pPr>
      <w:r>
        <w:rPr>
          <w:i/>
          <w:iCs/>
        </w:rPr>
        <w:t>консультации</w:t>
      </w:r>
      <w:r>
        <w:t> об основных правилах обращения с елочными гирляндами, фейерверками, бенгальскими огнями, свечами и другие. Взрослые должны научить правильно: пользоваться бытовыми приборами, соблюдать меры безопасности и осторожности, научить детей какими предметами можно пользоваться, а какими нельзя. То есть родители и все взрослые самые главные учителя в этой сложной и опасной жизни.</w:t>
      </w:r>
    </w:p>
    <w:p w:rsidR="006F7B79" w:rsidRDefault="006F7B79" w:rsidP="00733DDD">
      <w:pPr>
        <w:pStyle w:val="NormalWeb"/>
        <w:numPr>
          <w:ilvl w:val="0"/>
          <w:numId w:val="12"/>
        </w:numPr>
      </w:pPr>
      <w:r>
        <w:rPr>
          <w:i/>
          <w:iCs/>
        </w:rPr>
        <w:t>папки- передвижки, стенды, библиотечка</w:t>
      </w:r>
      <w:r>
        <w:t>.</w:t>
      </w:r>
    </w:p>
    <w:p w:rsidR="006F7B79" w:rsidRDefault="006F7B79" w:rsidP="00733DDD">
      <w:pPr>
        <w:pStyle w:val="NormalWeb"/>
        <w:numPr>
          <w:ilvl w:val="0"/>
          <w:numId w:val="12"/>
        </w:numPr>
      </w:pPr>
      <w:r>
        <w:rPr>
          <w:i/>
          <w:iCs/>
        </w:rPr>
        <w:t>выставки</w:t>
      </w:r>
      <w:r>
        <w:t> по пожарной безопасности и безопасности на дорогах, где родители используют свой творческий потенциал</w:t>
      </w:r>
    </w:p>
    <w:p w:rsidR="006F7B79" w:rsidRDefault="006F7B79" w:rsidP="00733DDD">
      <w:pPr>
        <w:pStyle w:val="NormalWeb"/>
        <w:numPr>
          <w:ilvl w:val="0"/>
          <w:numId w:val="12"/>
        </w:numPr>
      </w:pPr>
      <w:r>
        <w:rPr>
          <w:i/>
          <w:iCs/>
        </w:rPr>
        <w:t>участие и помощи в проведении экскурсий, походов, развлечений,</w:t>
      </w:r>
    </w:p>
    <w:p w:rsidR="006F7B79" w:rsidRDefault="006F7B79" w:rsidP="00733DDD">
      <w:pPr>
        <w:pStyle w:val="NormalWeb"/>
        <w:numPr>
          <w:ilvl w:val="0"/>
          <w:numId w:val="12"/>
        </w:numPr>
      </w:pPr>
      <w:r>
        <w:rPr>
          <w:i/>
          <w:iCs/>
        </w:rPr>
        <w:t>помощь в создании игровой среды</w:t>
      </w:r>
      <w:r>
        <w:t>.</w:t>
      </w:r>
    </w:p>
    <w:p w:rsidR="006F7B79" w:rsidRDefault="006F7B79" w:rsidP="001E5B23">
      <w:pPr>
        <w:pStyle w:val="NormalWeb"/>
        <w:jc w:val="center"/>
      </w:pPr>
      <w:bookmarkStart w:id="0" w:name="_GoBack"/>
      <w:bookmarkEnd w:id="0"/>
    </w:p>
    <w:p w:rsidR="006F7B79" w:rsidRDefault="006F7B79" w:rsidP="001E5B23">
      <w:pPr>
        <w:pStyle w:val="NormalWeb"/>
        <w:jc w:val="center"/>
      </w:pPr>
      <w:r>
        <w:rPr>
          <w:b/>
          <w:bCs/>
        </w:rPr>
        <w:t>III. ОРГАНИЗАЦИОННЫЙ РАЗДЕЛ</w:t>
      </w:r>
    </w:p>
    <w:p w:rsidR="006F7B79" w:rsidRDefault="006F7B79" w:rsidP="00392AB1">
      <w:pPr>
        <w:pStyle w:val="NormalWeb"/>
        <w:jc w:val="center"/>
      </w:pPr>
      <w:r>
        <w:rPr>
          <w:b/>
          <w:bCs/>
        </w:rPr>
        <w:t>3.1. ХАРАКТЕРИСТИКА РАЗВИВАЮЩЕЙ ПРЕДМЕТНО-ПРОСТРАНСТВЕННОЙ СРЕДЫ</w:t>
      </w:r>
    </w:p>
    <w:p w:rsidR="006F7B79" w:rsidRDefault="006F7B79" w:rsidP="007763F0">
      <w:pPr>
        <w:pStyle w:val="NormalWeb"/>
        <w:spacing w:before="0" w:beforeAutospacing="0" w:after="0" w:afterAutospacing="0"/>
      </w:pPr>
      <w:r>
        <w:t>В групповых помещениях детского сада оформлены центры «Безопасность», оснащение которых проводится в соответствии с возрастными особенностями детей.</w:t>
      </w:r>
    </w:p>
    <w:p w:rsidR="006F7B79" w:rsidRPr="007763F0" w:rsidRDefault="006F7B79" w:rsidP="007763F0">
      <w:pPr>
        <w:pStyle w:val="NormalWeb"/>
        <w:spacing w:before="0" w:beforeAutospacing="0" w:after="0" w:afterAutospacing="0"/>
        <w:rPr>
          <w:b/>
          <w:u w:val="single"/>
        </w:rPr>
      </w:pPr>
      <w:r w:rsidRPr="007763F0">
        <w:rPr>
          <w:b/>
          <w:u w:val="single"/>
        </w:rPr>
        <w:t>Средства обучения и воспитания: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Плакаты различной тематики.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Дидактические картинки: (съедобные и несъедобные грибы, ядовитые растения, экологические знаки, правила поведения в лесу, правила поведения в общественном транспорте, правила поведения с животными, режим дня, виды спорта, что такое хорошо и что такое плохо).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Разрезные картинки: (опасные предметы, пожарная безопасность).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Настольно-печатные игры и дидактические игры: (овощи- фрукты- ягоды, транспорт, пешеход, час пик, мотогонка, дорожные знаки, гонки в пустыне)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Атрибуты для сюжетно-ролевых игр.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Игрушечный транспорт различного функционального назначения </w:t>
      </w:r>
      <w:r w:rsidRPr="00AB7302">
        <w:rPr>
          <w:rFonts w:ascii="Times New Roman" w:hAnsi="Times New Roman"/>
          <w:iCs/>
          <w:color w:val="000000"/>
          <w:sz w:val="24"/>
          <w:szCs w:val="24"/>
          <w:lang w:eastAsia="ru-RU"/>
        </w:rPr>
        <w:t>(грузовые, легковые машины, автобусы, пожарные машины, скорой медицинской помощи и т. д.)</w:t>
      </w: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Макеты: светофоров, деревьев, улиц, домов, фигурки людей </w:t>
      </w:r>
      <w:r w:rsidRPr="00AB7302">
        <w:rPr>
          <w:rFonts w:ascii="Times New Roman" w:hAnsi="Times New Roman"/>
          <w:iCs/>
          <w:color w:val="000000"/>
          <w:sz w:val="24"/>
          <w:szCs w:val="24"/>
          <w:lang w:eastAsia="ru-RU"/>
        </w:rPr>
        <w:t>(пешеходов, водителей, регулировщиков)</w:t>
      </w: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F7B79" w:rsidRPr="007763F0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Настольный макет, моделирующий улицы и дороги.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Дорожные знаки.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Раскраски: (ППД, бытовая техника, опасная внешность).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Загадки в картинках: (ППД, какой бывает транспорт, личная гигиена, полезные продукты).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Карточки с телефонами служб спасения.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Телефон.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Картотека подвижных игр по ОБЖ.</w:t>
      </w:r>
    </w:p>
    <w:p w:rsidR="006F7B79" w:rsidRPr="00AB7302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Подборка художественной литературы по темам. </w:t>
      </w:r>
    </w:p>
    <w:p w:rsidR="006F7B79" w:rsidRPr="007763F0" w:rsidRDefault="006F7B79" w:rsidP="007763F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02">
        <w:rPr>
          <w:rFonts w:ascii="Times New Roman" w:hAnsi="Times New Roman"/>
          <w:color w:val="000000"/>
          <w:sz w:val="24"/>
          <w:szCs w:val="24"/>
          <w:lang w:eastAsia="ru-RU"/>
        </w:rPr>
        <w:t>Конспекты занятий, бесед, досугов, развлечений.</w:t>
      </w:r>
    </w:p>
    <w:p w:rsidR="006F7B79" w:rsidRDefault="006F7B79" w:rsidP="007763F0">
      <w:pPr>
        <w:pStyle w:val="NormalWeb"/>
        <w:spacing w:before="0" w:beforeAutospacing="0" w:after="0" w:afterAutospacing="0"/>
      </w:pPr>
    </w:p>
    <w:p w:rsidR="006F7B79" w:rsidRDefault="006F7B79" w:rsidP="00392AB1">
      <w:pPr>
        <w:pStyle w:val="NormalWeb"/>
      </w:pPr>
    </w:p>
    <w:p w:rsidR="006F7B79" w:rsidRDefault="006F7B79" w:rsidP="00733DDD">
      <w:pPr>
        <w:pStyle w:val="NormalWeb"/>
      </w:pPr>
      <w:r>
        <w:rPr>
          <w:b/>
          <w:bCs/>
        </w:rPr>
        <w:t>ЛИТЕРАТУРА</w:t>
      </w:r>
    </w:p>
    <w:p w:rsidR="006F7B79" w:rsidRDefault="006F7B79" w:rsidP="00733DDD">
      <w:pPr>
        <w:pStyle w:val="NormalWeb"/>
      </w:pPr>
    </w:p>
    <w:p w:rsidR="006F7B79" w:rsidRDefault="006F7B79" w:rsidP="00733DDD">
      <w:pPr>
        <w:pStyle w:val="NormalWeb"/>
        <w:numPr>
          <w:ilvl w:val="0"/>
          <w:numId w:val="13"/>
        </w:numPr>
      </w:pPr>
      <w:r>
        <w:t>Авдеева Н. Н., Нязева Н. Л., Стеркина.Р.Б. Безопасность: Учебное пособие по основам безопасности жизнедеятельности детей старшего дошкольного возраста.- СПб.: «ДЕТСТВО-ПРЕСС», 2010</w:t>
      </w:r>
    </w:p>
    <w:p w:rsidR="006F7B79" w:rsidRDefault="006F7B79" w:rsidP="00733DDD">
      <w:pPr>
        <w:pStyle w:val="NormalWeb"/>
        <w:numPr>
          <w:ilvl w:val="0"/>
          <w:numId w:val="13"/>
        </w:numPr>
      </w:pPr>
      <w:r>
        <w:t>Деркунская В.А., Гусарова Т.Г., Новицкая В.А., Римашевская Л.С. Образовательная область «Безопасность». Как работать по программе «Детство»: Учебно- методическое пособие / науч. ред.: А.Г. Гогоберидзе. - СПб.: ООО «ИЗДАТЕЛЬСТВО «ДЕТСТВО-ПРЕСС», 2013</w:t>
      </w:r>
    </w:p>
    <w:p w:rsidR="006F7B79" w:rsidRDefault="006F7B79" w:rsidP="00733DDD">
      <w:pPr>
        <w:pStyle w:val="NormalWeb"/>
        <w:numPr>
          <w:ilvl w:val="0"/>
          <w:numId w:val="13"/>
        </w:numPr>
      </w:pPr>
      <w:r>
        <w:t>Гарнышева Т.П. ОБЖ для дошкольников. Планирование работы, конспекты занятий, игры. -СПб.: «ДЕТСТВО-ПРЕСС», 2013</w:t>
      </w:r>
    </w:p>
    <w:p w:rsidR="006F7B79" w:rsidRDefault="006F7B79" w:rsidP="00733DDD">
      <w:pPr>
        <w:pStyle w:val="NormalWeb"/>
        <w:numPr>
          <w:ilvl w:val="0"/>
          <w:numId w:val="13"/>
        </w:numPr>
      </w:pPr>
      <w:r>
        <w:t>Дмитриенко З.С. Основы безопасности жизнедеятельности детей дошкольного возраста. Планирование работы. Беседы. Игры.- СПб.: «ДЕТСТВО-ПРЕСС», 2015</w:t>
      </w:r>
    </w:p>
    <w:p w:rsidR="006F7B79" w:rsidRDefault="006F7B79" w:rsidP="00733DDD">
      <w:pPr>
        <w:pStyle w:val="NormalWeb"/>
        <w:numPr>
          <w:ilvl w:val="0"/>
          <w:numId w:val="13"/>
        </w:numPr>
      </w:pPr>
      <w:r>
        <w:t>Коломеец Н. В. Формирование культуры безопасного поведения у детей 3-7 лет. "Азбука безопасности ", конспекты занятий, игры.- Волгоград: Учитель, 2015</w:t>
      </w:r>
    </w:p>
    <w:p w:rsidR="006F7B79" w:rsidRDefault="006F7B79" w:rsidP="00733DDD">
      <w:pPr>
        <w:tabs>
          <w:tab w:val="left" w:pos="0"/>
        </w:tabs>
        <w:ind w:left="-426" w:hanging="567"/>
      </w:pPr>
    </w:p>
    <w:sectPr w:rsidR="006F7B79" w:rsidSect="001E5B23">
      <w:footerReference w:type="default" r:id="rId8"/>
      <w:pgSz w:w="11906" w:h="16838"/>
      <w:pgMar w:top="568" w:right="424" w:bottom="1134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B79" w:rsidRDefault="006F7B79" w:rsidP="00791391">
      <w:pPr>
        <w:spacing w:after="0" w:line="240" w:lineRule="auto"/>
      </w:pPr>
      <w:r>
        <w:separator/>
      </w:r>
    </w:p>
  </w:endnote>
  <w:endnote w:type="continuationSeparator" w:id="0">
    <w:p w:rsidR="006F7B79" w:rsidRDefault="006F7B79" w:rsidP="00791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B79" w:rsidRDefault="006F7B79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6F7B79" w:rsidRDefault="006F7B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B79" w:rsidRDefault="006F7B79" w:rsidP="00791391">
      <w:pPr>
        <w:spacing w:after="0" w:line="240" w:lineRule="auto"/>
      </w:pPr>
      <w:r>
        <w:separator/>
      </w:r>
    </w:p>
  </w:footnote>
  <w:footnote w:type="continuationSeparator" w:id="0">
    <w:p w:rsidR="006F7B79" w:rsidRDefault="006F7B79" w:rsidP="00791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674F7"/>
    <w:multiLevelType w:val="multilevel"/>
    <w:tmpl w:val="16B22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F32B3"/>
    <w:multiLevelType w:val="multilevel"/>
    <w:tmpl w:val="505A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E93441"/>
    <w:multiLevelType w:val="multilevel"/>
    <w:tmpl w:val="C9C8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E45D2"/>
    <w:multiLevelType w:val="multilevel"/>
    <w:tmpl w:val="9198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22471C"/>
    <w:multiLevelType w:val="multilevel"/>
    <w:tmpl w:val="5D4A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CC4E97"/>
    <w:multiLevelType w:val="multilevel"/>
    <w:tmpl w:val="67EAF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AD70F74"/>
    <w:multiLevelType w:val="multilevel"/>
    <w:tmpl w:val="0C9E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984F9F"/>
    <w:multiLevelType w:val="multilevel"/>
    <w:tmpl w:val="910E6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045824"/>
    <w:multiLevelType w:val="multilevel"/>
    <w:tmpl w:val="517E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FD712C"/>
    <w:multiLevelType w:val="multilevel"/>
    <w:tmpl w:val="0CDA8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D63832"/>
    <w:multiLevelType w:val="multilevel"/>
    <w:tmpl w:val="16E0FEB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>
    <w:nsid w:val="644C7124"/>
    <w:multiLevelType w:val="multilevel"/>
    <w:tmpl w:val="77D0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22705F"/>
    <w:multiLevelType w:val="multilevel"/>
    <w:tmpl w:val="6D50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7209AD"/>
    <w:multiLevelType w:val="multilevel"/>
    <w:tmpl w:val="A468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4"/>
  </w:num>
  <w:num w:numId="5">
    <w:abstractNumId w:val="2"/>
  </w:num>
  <w:num w:numId="6">
    <w:abstractNumId w:val="8"/>
  </w:num>
  <w:num w:numId="7">
    <w:abstractNumId w:val="11"/>
  </w:num>
  <w:num w:numId="8">
    <w:abstractNumId w:val="10"/>
  </w:num>
  <w:num w:numId="9">
    <w:abstractNumId w:val="7"/>
  </w:num>
  <w:num w:numId="10">
    <w:abstractNumId w:val="13"/>
  </w:num>
  <w:num w:numId="11">
    <w:abstractNumId w:val="0"/>
  </w:num>
  <w:num w:numId="12">
    <w:abstractNumId w:val="3"/>
  </w:num>
  <w:num w:numId="13">
    <w:abstractNumId w:val="5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3DDD"/>
    <w:rsid w:val="00003DB2"/>
    <w:rsid w:val="00011667"/>
    <w:rsid w:val="001E5B23"/>
    <w:rsid w:val="00392AB1"/>
    <w:rsid w:val="003A4BC4"/>
    <w:rsid w:val="003C493F"/>
    <w:rsid w:val="004D18D0"/>
    <w:rsid w:val="004F7D86"/>
    <w:rsid w:val="005E14F5"/>
    <w:rsid w:val="00630AA7"/>
    <w:rsid w:val="006F7B79"/>
    <w:rsid w:val="00733DDD"/>
    <w:rsid w:val="007763F0"/>
    <w:rsid w:val="00791391"/>
    <w:rsid w:val="008324E3"/>
    <w:rsid w:val="00942B1D"/>
    <w:rsid w:val="00A95C3D"/>
    <w:rsid w:val="00AB7302"/>
    <w:rsid w:val="00AC1650"/>
    <w:rsid w:val="00AC3AC7"/>
    <w:rsid w:val="00D4370D"/>
    <w:rsid w:val="00E3308C"/>
    <w:rsid w:val="00E6657B"/>
    <w:rsid w:val="00F75C39"/>
    <w:rsid w:val="00FB0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AA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33D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AC16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91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9139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91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91391"/>
    <w:rPr>
      <w:rFonts w:cs="Times New Roman"/>
    </w:rPr>
  </w:style>
  <w:style w:type="character" w:styleId="LineNumber">
    <w:name w:val="line number"/>
    <w:basedOn w:val="DefaultParagraphFont"/>
    <w:uiPriority w:val="99"/>
    <w:semiHidden/>
    <w:rsid w:val="00392AB1"/>
    <w:rPr>
      <w:rFonts w:cs="Times New Roman"/>
    </w:rPr>
  </w:style>
  <w:style w:type="paragraph" w:styleId="NoSpacing">
    <w:name w:val="No Spacing"/>
    <w:link w:val="NoSpacingChar"/>
    <w:uiPriority w:val="99"/>
    <w:qFormat/>
    <w:rsid w:val="001E5B23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1E5B23"/>
    <w:rPr>
      <w:rFonts w:eastAsia="Times New Roman" w:cs="Times New Roman"/>
      <w:sz w:val="22"/>
      <w:szCs w:val="22"/>
      <w:lang w:val="ru-RU" w:eastAsia="ru-RU" w:bidi="ar-SA"/>
    </w:rPr>
  </w:style>
  <w:style w:type="paragraph" w:styleId="BalloonText">
    <w:name w:val="Balloon Text"/>
    <w:basedOn w:val="Normal"/>
    <w:link w:val="BalloonTextChar"/>
    <w:uiPriority w:val="99"/>
    <w:semiHidden/>
    <w:rsid w:val="00AC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3A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78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8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8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8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8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8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8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8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8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8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8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8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86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8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</TotalTime>
  <Pages>24</Pages>
  <Words>7914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11</cp:lastModifiedBy>
  <cp:revision>7</cp:revision>
  <cp:lastPrinted>2020-08-03T07:02:00Z</cp:lastPrinted>
  <dcterms:created xsi:type="dcterms:W3CDTF">2019-02-12T09:05:00Z</dcterms:created>
  <dcterms:modified xsi:type="dcterms:W3CDTF">2020-10-23T08:39:00Z</dcterms:modified>
</cp:coreProperties>
</file>